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DA81" w14:textId="77777777" w:rsidR="00022516" w:rsidRPr="001A5518" w:rsidRDefault="00424BA6" w:rsidP="00744138">
      <w:pPr>
        <w:pStyle w:val="Title"/>
        <w:rPr>
          <w:lang w:val="es-ES"/>
        </w:rPr>
      </w:pPr>
      <w:r w:rsidRPr="001A5518">
        <w:rPr>
          <w:rFonts w:eastAsia="Myriad Pro" w:cs="Myriad Pro"/>
          <w:bdr w:val="nil"/>
          <w:lang w:val="es-ES"/>
        </w:rPr>
        <w:t>La Guía de Reflections para los Líderes de PTA Locales</w:t>
      </w:r>
    </w:p>
    <w:p w14:paraId="5C3047C0" w14:textId="77777777" w:rsidR="00294653" w:rsidRPr="001A5518" w:rsidRDefault="000F18BF" w:rsidP="00A75D8F">
      <w:pPr>
        <w:pStyle w:val="Heading2"/>
        <w:jc w:val="center"/>
        <w:rPr>
          <w:i/>
          <w:iCs/>
          <w:sz w:val="32"/>
          <w:szCs w:val="32"/>
          <w:lang w:val="es-ES"/>
        </w:rPr>
      </w:pPr>
      <w:r>
        <w:rPr>
          <w:rStyle w:val="Heading2Char"/>
          <w:rFonts w:eastAsia="Myriad Pro" w:cs="Myriad Pro"/>
          <w:b/>
          <w:bCs/>
          <w:i/>
          <w:iCs/>
          <w:sz w:val="32"/>
          <w:szCs w:val="32"/>
          <w:bdr w:val="nil"/>
          <w:lang w:val="es-ES"/>
        </w:rPr>
        <w:t>C</w:t>
      </w:r>
      <w:r w:rsidR="00424BA6" w:rsidRPr="001A5518">
        <w:rPr>
          <w:rStyle w:val="Heading2Char"/>
          <w:rFonts w:eastAsia="Myriad Pro" w:cs="Myriad Pro"/>
          <w:b/>
          <w:bCs/>
          <w:i/>
          <w:iCs/>
          <w:sz w:val="32"/>
          <w:szCs w:val="32"/>
          <w:bdr w:val="nil"/>
          <w:lang w:val="es-ES"/>
        </w:rPr>
        <w:t xml:space="preserve">inco pasos para </w:t>
      </w:r>
      <w:r>
        <w:rPr>
          <w:rStyle w:val="Heading2Char"/>
          <w:rFonts w:eastAsia="Myriad Pro" w:cs="Myriad Pro"/>
          <w:b/>
          <w:bCs/>
          <w:i/>
          <w:iCs/>
          <w:sz w:val="32"/>
          <w:szCs w:val="32"/>
          <w:bdr w:val="nil"/>
          <w:lang w:val="es-ES"/>
        </w:rPr>
        <w:t xml:space="preserve">que </w:t>
      </w:r>
      <w:r w:rsidR="00424BA6" w:rsidRPr="001A5518">
        <w:rPr>
          <w:rStyle w:val="Heading2Char"/>
          <w:rFonts w:eastAsia="Myriad Pro" w:cs="Myriad Pro"/>
          <w:b/>
          <w:bCs/>
          <w:i/>
          <w:iCs/>
          <w:sz w:val="32"/>
          <w:szCs w:val="32"/>
          <w:bdr w:val="nil"/>
          <w:lang w:val="es-ES"/>
        </w:rPr>
        <w:t>el programa</w:t>
      </w:r>
      <w:r>
        <w:rPr>
          <w:rStyle w:val="Heading2Char"/>
          <w:rFonts w:eastAsia="Myriad Pro" w:cs="Myriad Pro"/>
          <w:b/>
          <w:bCs/>
          <w:i/>
          <w:iCs/>
          <w:sz w:val="32"/>
          <w:szCs w:val="32"/>
          <w:bdr w:val="nil"/>
          <w:lang w:val="es-ES"/>
        </w:rPr>
        <w:t xml:space="preserve"> sea un éxito</w:t>
      </w:r>
    </w:p>
    <w:p w14:paraId="433D7621" w14:textId="77777777" w:rsidR="00D42FB3" w:rsidRPr="001A5518" w:rsidRDefault="00BB04D4" w:rsidP="00A75D8F">
      <w:pPr>
        <w:overflowPunct w:val="0"/>
        <w:autoSpaceDE w:val="0"/>
        <w:autoSpaceDN w:val="0"/>
        <w:adjustRightInd w:val="0"/>
        <w:spacing w:line="276" w:lineRule="auto"/>
        <w:textAlignment w:val="baseline"/>
        <w:rPr>
          <w:rFonts w:ascii="Myriad Pro" w:eastAsia="Trebuchet MS" w:hAnsi="Myriad Pro" w:cs="Trebuchet MS"/>
          <w:bCs/>
          <w:sz w:val="12"/>
          <w:szCs w:val="12"/>
          <w:lang w:val="es-ES"/>
        </w:rPr>
      </w:pPr>
    </w:p>
    <w:p w14:paraId="27E9A09D" w14:textId="77777777" w:rsidR="008C2061" w:rsidRPr="001A5518" w:rsidRDefault="00424BA6" w:rsidP="00A75D8F">
      <w:pPr>
        <w:overflowPunct w:val="0"/>
        <w:autoSpaceDE w:val="0"/>
        <w:autoSpaceDN w:val="0"/>
        <w:adjustRightInd w:val="0"/>
        <w:spacing w:line="276" w:lineRule="auto"/>
        <w:textAlignment w:val="baseline"/>
        <w:rPr>
          <w:rFonts w:ascii="Myriad Pro" w:eastAsia="Trebuchet MS" w:hAnsi="Myriad Pro" w:cs="Trebuchet MS"/>
          <w:bCs/>
          <w:lang w:val="es-ES"/>
        </w:rPr>
      </w:pPr>
      <w:r w:rsidRPr="001A5518">
        <w:rPr>
          <w:rFonts w:ascii="Myriad Pro" w:eastAsia="Myriad Pro" w:hAnsi="Myriad Pro" w:cs="Myriad Pro"/>
          <w:bCs/>
          <w:bdr w:val="nil"/>
          <w:lang w:val="es-ES"/>
        </w:rPr>
        <w:t xml:space="preserve">La información que se encuentra en estas páginas le ayudará a entender mejor el programa Reflections de National PTA, así como las responsabilidades de los líderes de Reflections de las PTA locales. Más precisamente, esta guía le mostrará cómo: </w:t>
      </w:r>
    </w:p>
    <w:p w14:paraId="48C36B98" w14:textId="77777777" w:rsidR="00F409D7" w:rsidRPr="001A5518" w:rsidRDefault="00BB04D4" w:rsidP="00A75D8F">
      <w:pPr>
        <w:overflowPunct w:val="0"/>
        <w:autoSpaceDE w:val="0"/>
        <w:autoSpaceDN w:val="0"/>
        <w:adjustRightInd w:val="0"/>
        <w:spacing w:line="276" w:lineRule="auto"/>
        <w:textAlignment w:val="baseline"/>
        <w:rPr>
          <w:rFonts w:ascii="Myriad Pro" w:eastAsia="Trebuchet MS" w:hAnsi="Myriad Pro" w:cs="Trebuchet MS"/>
          <w:bCs/>
          <w:sz w:val="12"/>
          <w:szCs w:val="12"/>
          <w:lang w:val="es-ES"/>
        </w:rPr>
      </w:pPr>
    </w:p>
    <w:p w14:paraId="0C0387C7" w14:textId="77777777" w:rsidR="00683CDA" w:rsidRPr="001A5518" w:rsidRDefault="00BB04D4" w:rsidP="00C405B7">
      <w:pPr>
        <w:pStyle w:val="ListParagraph"/>
        <w:numPr>
          <w:ilvl w:val="0"/>
          <w:numId w:val="31"/>
        </w:numPr>
        <w:rPr>
          <w:rFonts w:ascii="Myriad Pro" w:hAnsi="Myriad Pro"/>
          <w:sz w:val="24"/>
          <w:szCs w:val="24"/>
          <w:lang w:val="es-ES"/>
        </w:rPr>
      </w:pPr>
      <w:hyperlink w:anchor="Prepare_for_Your_Reflections_Program" w:history="1">
        <w:r w:rsidR="00424BA6" w:rsidRPr="001A5518">
          <w:rPr>
            <w:rFonts w:ascii="Myriad Pro" w:eastAsia="Myriad Pro" w:hAnsi="Myriad Pro" w:cs="Myriad Pro"/>
            <w:color w:val="0000FF"/>
            <w:u w:val="single"/>
            <w:bdr w:val="nil"/>
            <w:lang w:val="es-ES"/>
          </w:rPr>
          <w:t>Prepararse para el programa Reflections.</w:t>
        </w:r>
      </w:hyperlink>
    </w:p>
    <w:p w14:paraId="7E7CA3CC" w14:textId="77777777" w:rsidR="00D42FB3" w:rsidRPr="001A5518" w:rsidRDefault="00BB04D4" w:rsidP="00C405B7">
      <w:pPr>
        <w:pStyle w:val="ListParagraph"/>
        <w:numPr>
          <w:ilvl w:val="0"/>
          <w:numId w:val="31"/>
        </w:numPr>
        <w:rPr>
          <w:rFonts w:ascii="Myriad Pro" w:hAnsi="Myriad Pro" w:cstheme="majorHAnsi"/>
          <w:sz w:val="24"/>
          <w:szCs w:val="24"/>
          <w:lang w:val="es-ES"/>
        </w:rPr>
      </w:pPr>
      <w:hyperlink w:anchor="Promote_Your_Program" w:history="1">
        <w:r w:rsidR="00424BA6" w:rsidRPr="001A5518">
          <w:rPr>
            <w:rFonts w:ascii="Myriad Pro" w:eastAsia="Myriad Pro" w:hAnsi="Myriad Pro" w:cs="Myriad Pro"/>
            <w:color w:val="0000FF"/>
            <w:sz w:val="24"/>
            <w:szCs w:val="24"/>
            <w:u w:val="single"/>
            <w:bdr w:val="nil"/>
            <w:lang w:val="es-ES"/>
          </w:rPr>
          <w:t>Difundir el programa Reflections.</w:t>
        </w:r>
      </w:hyperlink>
    </w:p>
    <w:p w14:paraId="0EA4C665" w14:textId="77777777" w:rsidR="00285B85" w:rsidRPr="001A5518" w:rsidRDefault="00BB04D4" w:rsidP="00C405B7">
      <w:pPr>
        <w:pStyle w:val="ListParagraph"/>
        <w:numPr>
          <w:ilvl w:val="0"/>
          <w:numId w:val="31"/>
        </w:numPr>
        <w:rPr>
          <w:rFonts w:ascii="Myriad Pro" w:hAnsi="Myriad Pro" w:cstheme="majorHAnsi"/>
          <w:sz w:val="24"/>
          <w:szCs w:val="24"/>
          <w:lang w:val="es-ES"/>
        </w:rPr>
      </w:pPr>
      <w:hyperlink w:anchor="Coordinate_Review_Student_Art" w:history="1">
        <w:r w:rsidR="00424BA6" w:rsidRPr="001A5518">
          <w:rPr>
            <w:rFonts w:ascii="Myriad Pro" w:eastAsia="Myriad Pro" w:hAnsi="Myriad Pro" w:cs="Myriad Pro"/>
            <w:color w:val="0000FF"/>
            <w:sz w:val="24"/>
            <w:szCs w:val="24"/>
            <w:u w:val="single"/>
            <w:bdr w:val="nil"/>
            <w:lang w:val="es-ES"/>
          </w:rPr>
          <w:t>Coordinar la evaluación de las presentaciones de los estudiantes.</w:t>
        </w:r>
      </w:hyperlink>
    </w:p>
    <w:p w14:paraId="625BB8C7" w14:textId="77777777" w:rsidR="00285B85" w:rsidRPr="001A5518" w:rsidRDefault="00BB04D4" w:rsidP="00C405B7">
      <w:pPr>
        <w:pStyle w:val="ListParagraph"/>
        <w:numPr>
          <w:ilvl w:val="0"/>
          <w:numId w:val="31"/>
        </w:numPr>
        <w:rPr>
          <w:rFonts w:ascii="Myriad Pro" w:hAnsi="Myriad Pro" w:cstheme="majorHAnsi"/>
          <w:sz w:val="24"/>
          <w:szCs w:val="24"/>
          <w:lang w:val="es-ES"/>
        </w:rPr>
      </w:pPr>
      <w:hyperlink w:anchor="Celebrate_Student_Art" w:history="1">
        <w:r w:rsidR="00424BA6" w:rsidRPr="001A5518">
          <w:rPr>
            <w:rFonts w:ascii="Myriad Pro" w:eastAsia="Myriad Pro" w:hAnsi="Myriad Pro" w:cs="Myriad Pro"/>
            <w:color w:val="0000FF"/>
            <w:sz w:val="24"/>
            <w:szCs w:val="24"/>
            <w:u w:val="single"/>
            <w:bdr w:val="nil"/>
            <w:lang w:val="es-ES"/>
          </w:rPr>
          <w:t>Celebrar a los alumnos participantes.</w:t>
        </w:r>
      </w:hyperlink>
    </w:p>
    <w:p w14:paraId="73CC8AF3" w14:textId="77777777" w:rsidR="00285B85" w:rsidRPr="001A5518" w:rsidRDefault="00BB04D4" w:rsidP="00C405B7">
      <w:pPr>
        <w:pStyle w:val="ListParagraph"/>
        <w:numPr>
          <w:ilvl w:val="0"/>
          <w:numId w:val="31"/>
        </w:numPr>
        <w:rPr>
          <w:rFonts w:ascii="Myriad Pro" w:hAnsi="Myriad Pro" w:cstheme="majorHAnsi"/>
          <w:lang w:val="es-ES"/>
        </w:rPr>
      </w:pPr>
      <w:hyperlink w:anchor="Wrapup_Report_Success" w:history="1">
        <w:r w:rsidR="00424BA6" w:rsidRPr="001A5518">
          <w:rPr>
            <w:rFonts w:ascii="Myriad Pro" w:eastAsia="Myriad Pro" w:hAnsi="Myriad Pro" w:cs="Myriad Pro"/>
            <w:color w:val="0000FF"/>
            <w:u w:val="single"/>
            <w:bdr w:val="nil"/>
            <w:lang w:val="es-ES"/>
          </w:rPr>
          <w:t xml:space="preserve">El cierre y el informe </w:t>
        </w:r>
        <w:r w:rsidR="00424BA6" w:rsidRPr="001A5518">
          <w:rPr>
            <w:rFonts w:ascii="Myriad Pro" w:eastAsia="Myriad Pro" w:hAnsi="Myriad Pro" w:cs="Myriad Pro"/>
            <w:color w:val="0000FF"/>
            <w:sz w:val="24"/>
            <w:szCs w:val="24"/>
            <w:u w:val="single"/>
            <w:bdr w:val="nil"/>
            <w:lang w:val="es-ES"/>
          </w:rPr>
          <w:t xml:space="preserve">del </w:t>
        </w:r>
        <w:r w:rsidR="00424BA6" w:rsidRPr="001A5518">
          <w:rPr>
            <w:rFonts w:ascii="Myriad Pro" w:eastAsia="Myriad Pro" w:hAnsi="Myriad Pro" w:cs="Myriad Pro"/>
            <w:color w:val="0000FF"/>
            <w:u w:val="single"/>
            <w:bdr w:val="nil"/>
            <w:lang w:val="es-ES"/>
          </w:rPr>
          <w:t>éxito del programa</w:t>
        </w:r>
      </w:hyperlink>
    </w:p>
    <w:p w14:paraId="08FB7242" w14:textId="77777777" w:rsidR="00420705" w:rsidRPr="001A5518" w:rsidRDefault="00424BA6" w:rsidP="00A75D8F">
      <w:pPr>
        <w:overflowPunct w:val="0"/>
        <w:autoSpaceDE w:val="0"/>
        <w:autoSpaceDN w:val="0"/>
        <w:adjustRightInd w:val="0"/>
        <w:spacing w:line="276" w:lineRule="auto"/>
        <w:textAlignment w:val="baseline"/>
        <w:rPr>
          <w:rFonts w:ascii="Myriad Pro" w:eastAsia="Trebuchet MS" w:hAnsi="Myriad Pro" w:cs="Trebuchet MS"/>
          <w:bCs/>
          <w:lang w:val="es-ES"/>
        </w:rPr>
      </w:pPr>
      <w:r w:rsidRPr="001A5518">
        <w:rPr>
          <w:rFonts w:ascii="Myriad Pro" w:eastAsia="Myriad Pro" w:hAnsi="Myriad Pro" w:cs="Myriad Pro"/>
          <w:bCs/>
          <w:bdr w:val="nil"/>
          <w:lang w:val="es-ES"/>
        </w:rPr>
        <w:t xml:space="preserve">Al final de esta guía, encontrará </w:t>
      </w:r>
      <w:hyperlink w:anchor="Supplemental_Tools" w:history="1">
        <w:r w:rsidRPr="001A5518">
          <w:rPr>
            <w:rFonts w:ascii="Myriad Pro" w:eastAsia="Myriad Pro" w:hAnsi="Myriad Pro" w:cs="Myriad Pro"/>
            <w:bCs/>
            <w:color w:val="0000FF"/>
            <w:u w:val="single"/>
            <w:bdr w:val="nil"/>
            <w:lang w:val="es-ES"/>
          </w:rPr>
          <w:t>herramientas complementarias</w:t>
        </w:r>
      </w:hyperlink>
      <w:r w:rsidRPr="001A5518">
        <w:rPr>
          <w:rFonts w:ascii="Myriad Pro" w:eastAsia="Myriad Pro" w:hAnsi="Myriad Pro" w:cs="Myriad Pro"/>
          <w:bCs/>
          <w:bdr w:val="nil"/>
          <w:lang w:val="es-ES"/>
        </w:rPr>
        <w:t xml:space="preserve"> que puede personalizar en función de las necesidades singulares de su comunidad escolar. Estas herramientas (junto con los recursos provistos por la PTA de su estado) mejorarán y respaldarán su programa Reflections. Estas son:</w:t>
      </w:r>
    </w:p>
    <w:p w14:paraId="315B09B2" w14:textId="77777777" w:rsidR="003237F5" w:rsidRPr="001A5518" w:rsidRDefault="00BB04D4" w:rsidP="00A75D8F">
      <w:pPr>
        <w:overflowPunct w:val="0"/>
        <w:autoSpaceDE w:val="0"/>
        <w:autoSpaceDN w:val="0"/>
        <w:adjustRightInd w:val="0"/>
        <w:spacing w:line="276" w:lineRule="auto"/>
        <w:textAlignment w:val="baseline"/>
        <w:rPr>
          <w:rFonts w:ascii="Myriad Pro" w:eastAsia="Trebuchet MS" w:hAnsi="Myriad Pro" w:cs="Trebuchet MS"/>
          <w:bCs/>
          <w:sz w:val="12"/>
          <w:szCs w:val="12"/>
          <w:lang w:val="es-ES"/>
        </w:rPr>
      </w:pPr>
    </w:p>
    <w:p w14:paraId="0C8FC297" w14:textId="77777777" w:rsidR="00F037FF" w:rsidRPr="001A5518" w:rsidRDefault="00424BA6" w:rsidP="00A75D8F">
      <w:pPr>
        <w:pStyle w:val="ListParagraph"/>
        <w:numPr>
          <w:ilvl w:val="0"/>
          <w:numId w:val="32"/>
        </w:numPr>
        <w:overflowPunct w:val="0"/>
        <w:autoSpaceDE w:val="0"/>
        <w:autoSpaceDN w:val="0"/>
        <w:adjustRightInd w:val="0"/>
        <w:textAlignment w:val="baseline"/>
        <w:rPr>
          <w:rFonts w:ascii="Myriad Pro" w:hAnsi="Myriad Pro"/>
          <w:bCs/>
          <w:noProof/>
          <w:sz w:val="24"/>
          <w:szCs w:val="24"/>
          <w:lang w:val="es-ES"/>
        </w:rPr>
      </w:pPr>
      <w:r w:rsidRPr="001A5518">
        <w:rPr>
          <w:rFonts w:ascii="Myriad Pro" w:eastAsia="Myriad Pro" w:hAnsi="Myriad Pro" w:cs="Myriad Pro"/>
          <w:bCs/>
          <w:noProof/>
          <w:sz w:val="24"/>
          <w:szCs w:val="24"/>
          <w:bdr w:val="nil"/>
          <w:lang w:val="es-ES"/>
        </w:rPr>
        <w:t xml:space="preserve">Las herramientas para dar los primeros pasos </w:t>
      </w:r>
    </w:p>
    <w:p w14:paraId="0228D4EE" w14:textId="77777777" w:rsidR="00F037FF" w:rsidRPr="001A5518" w:rsidRDefault="00BB04D4" w:rsidP="00F037FF">
      <w:pPr>
        <w:pStyle w:val="ListParagraph"/>
        <w:numPr>
          <w:ilvl w:val="1"/>
          <w:numId w:val="32"/>
        </w:numPr>
        <w:overflowPunct w:val="0"/>
        <w:autoSpaceDE w:val="0"/>
        <w:autoSpaceDN w:val="0"/>
        <w:adjustRightInd w:val="0"/>
        <w:textAlignment w:val="baseline"/>
        <w:rPr>
          <w:rFonts w:ascii="Myriad Pro" w:hAnsi="Myriad Pro"/>
          <w:bCs/>
          <w:noProof/>
          <w:sz w:val="24"/>
          <w:szCs w:val="24"/>
          <w:lang w:val="es-ES"/>
        </w:rPr>
      </w:pPr>
      <w:hyperlink w:anchor="Reflections_Program_Checklist" w:history="1">
        <w:r w:rsidR="00424BA6" w:rsidRPr="001A5518">
          <w:rPr>
            <w:rFonts w:ascii="Myriad Pro" w:eastAsia="Myriad Pro" w:hAnsi="Myriad Pro" w:cs="Myriad Pro"/>
            <w:color w:val="0000FF"/>
            <w:sz w:val="24"/>
            <w:szCs w:val="24"/>
            <w:u w:val="single"/>
            <w:bdr w:val="nil"/>
            <w:lang w:val="es-ES"/>
          </w:rPr>
          <w:t>La lista de verificación para los líderes</w:t>
        </w:r>
        <w:r w:rsidR="00424BA6" w:rsidRPr="001A5518">
          <w:rPr>
            <w:rFonts w:ascii="Myriad Pro" w:eastAsia="Myriad Pro" w:hAnsi="Myriad Pro" w:cs="Myriad Pro"/>
            <w:color w:val="0000FF"/>
            <w:u w:val="single"/>
            <w:bdr w:val="nil"/>
            <w:lang w:val="es-ES"/>
          </w:rPr>
          <w:t xml:space="preserve"> </w:t>
        </w:r>
      </w:hyperlink>
      <w:r w:rsidR="00424BA6" w:rsidRPr="001A5518">
        <w:rPr>
          <w:rFonts w:ascii="Myriad Pro" w:eastAsia="Myriad Pro" w:hAnsi="Myriad Pro" w:cs="Myriad Pro"/>
          <w:sz w:val="24"/>
          <w:szCs w:val="24"/>
          <w:bdr w:val="nil"/>
          <w:lang w:val="es-ES"/>
        </w:rPr>
        <w:t>del programa Reflections</w:t>
      </w:r>
    </w:p>
    <w:p w14:paraId="737D592B" w14:textId="77777777" w:rsidR="00420705" w:rsidRPr="001A5518" w:rsidRDefault="00BB04D4" w:rsidP="00F037FF">
      <w:pPr>
        <w:pStyle w:val="ListParagraph"/>
        <w:numPr>
          <w:ilvl w:val="1"/>
          <w:numId w:val="32"/>
        </w:numPr>
        <w:overflowPunct w:val="0"/>
        <w:autoSpaceDE w:val="0"/>
        <w:autoSpaceDN w:val="0"/>
        <w:adjustRightInd w:val="0"/>
        <w:textAlignment w:val="baseline"/>
        <w:rPr>
          <w:rFonts w:ascii="Myriad Pro" w:hAnsi="Myriad Pro"/>
          <w:bCs/>
          <w:noProof/>
          <w:sz w:val="24"/>
          <w:szCs w:val="24"/>
          <w:lang w:val="es-ES"/>
        </w:rPr>
      </w:pPr>
      <w:hyperlink w:anchor="Volunteer_Signup_Sheet" w:history="1">
        <w:r w:rsidR="00424BA6" w:rsidRPr="001A5518">
          <w:rPr>
            <w:rFonts w:ascii="Myriad Pro" w:eastAsia="Myriad Pro" w:hAnsi="Myriad Pro" w:cs="Myriad Pro"/>
            <w:color w:val="0000FF"/>
            <w:u w:val="single"/>
            <w:bdr w:val="nil"/>
            <w:lang w:val="es-ES"/>
          </w:rPr>
          <w:t>El formulario de inscripción de los voluntarios</w:t>
        </w:r>
      </w:hyperlink>
    </w:p>
    <w:p w14:paraId="2AD2B4FF" w14:textId="77777777" w:rsidR="0071627F" w:rsidRPr="001A5518" w:rsidRDefault="00424BA6" w:rsidP="00A75D8F">
      <w:pPr>
        <w:pStyle w:val="ListParagraph"/>
        <w:numPr>
          <w:ilvl w:val="0"/>
          <w:numId w:val="32"/>
        </w:numPr>
        <w:overflowPunct w:val="0"/>
        <w:autoSpaceDE w:val="0"/>
        <w:autoSpaceDN w:val="0"/>
        <w:adjustRightInd w:val="0"/>
        <w:textAlignment w:val="baseline"/>
        <w:rPr>
          <w:rFonts w:ascii="Myriad Pro" w:hAnsi="Myriad Pro"/>
          <w:bCs/>
          <w:noProof/>
          <w:sz w:val="24"/>
          <w:szCs w:val="24"/>
          <w:lang w:val="es-ES"/>
        </w:rPr>
      </w:pPr>
      <w:r w:rsidRPr="001A5518">
        <w:rPr>
          <w:rFonts w:ascii="Myriad Pro" w:eastAsia="Myriad Pro" w:hAnsi="Myriad Pro" w:cs="Myriad Pro"/>
          <w:bCs/>
          <w:noProof/>
          <w:sz w:val="24"/>
          <w:szCs w:val="24"/>
          <w:bdr w:val="nil"/>
          <w:lang w:val="es-ES"/>
        </w:rPr>
        <w:t>El paquete de bienvenida para los jueces de Reflections</w:t>
      </w:r>
    </w:p>
    <w:p w14:paraId="7076541B" w14:textId="77777777" w:rsidR="00420705" w:rsidRPr="001A5518" w:rsidRDefault="00BB04D4" w:rsidP="0071627F">
      <w:pPr>
        <w:pStyle w:val="ListParagraph"/>
        <w:numPr>
          <w:ilvl w:val="1"/>
          <w:numId w:val="32"/>
        </w:numPr>
        <w:overflowPunct w:val="0"/>
        <w:autoSpaceDE w:val="0"/>
        <w:autoSpaceDN w:val="0"/>
        <w:adjustRightInd w:val="0"/>
        <w:textAlignment w:val="baseline"/>
        <w:rPr>
          <w:rFonts w:ascii="Myriad Pro" w:hAnsi="Myriad Pro"/>
          <w:bCs/>
          <w:noProof/>
          <w:sz w:val="24"/>
          <w:szCs w:val="24"/>
          <w:lang w:val="es-ES"/>
        </w:rPr>
      </w:pPr>
      <w:hyperlink w:anchor="Reflections_Judging_Packet" w:history="1">
        <w:r w:rsidR="00424BA6" w:rsidRPr="001A5518">
          <w:rPr>
            <w:rFonts w:ascii="Myriad Pro" w:eastAsia="Myriad Pro" w:hAnsi="Myriad Pro" w:cs="Myriad Pro"/>
            <w:color w:val="0000FF"/>
            <w:sz w:val="24"/>
            <w:szCs w:val="24"/>
            <w:u w:val="single"/>
            <w:bdr w:val="nil"/>
            <w:lang w:val="es-ES"/>
          </w:rPr>
          <w:t>Las instrucciones y los criterios</w:t>
        </w:r>
      </w:hyperlink>
      <w:r w:rsidR="00424BA6" w:rsidRPr="001A5518">
        <w:rPr>
          <w:rFonts w:ascii="Myriad Pro" w:eastAsia="Myriad Pro" w:hAnsi="Myriad Pro" w:cs="Myriad Pro"/>
          <w:sz w:val="24"/>
          <w:szCs w:val="24"/>
          <w:bdr w:val="nil"/>
          <w:lang w:val="es-ES"/>
        </w:rPr>
        <w:t xml:space="preserve"> </w:t>
      </w:r>
    </w:p>
    <w:p w14:paraId="068575DD" w14:textId="77777777" w:rsidR="006F54B9" w:rsidRPr="001A5518" w:rsidRDefault="00424BA6" w:rsidP="00A75D8F">
      <w:pPr>
        <w:pStyle w:val="ListParagraph"/>
        <w:numPr>
          <w:ilvl w:val="0"/>
          <w:numId w:val="32"/>
        </w:numPr>
        <w:overflowPunct w:val="0"/>
        <w:autoSpaceDE w:val="0"/>
        <w:autoSpaceDN w:val="0"/>
        <w:adjustRightInd w:val="0"/>
        <w:textAlignment w:val="baseline"/>
        <w:rPr>
          <w:rFonts w:ascii="Myriad Pro" w:hAnsi="Myriad Pro"/>
          <w:bCs/>
          <w:noProof/>
          <w:sz w:val="24"/>
          <w:szCs w:val="24"/>
          <w:lang w:val="es-ES"/>
        </w:rPr>
      </w:pPr>
      <w:r w:rsidRPr="001A5518">
        <w:rPr>
          <w:rFonts w:ascii="Myriad Pro" w:eastAsia="Myriad Pro" w:hAnsi="Myriad Pro" w:cs="Myriad Pro"/>
          <w:bCs/>
          <w:noProof/>
          <w:sz w:val="24"/>
          <w:szCs w:val="24"/>
          <w:bdr w:val="nil"/>
          <w:lang w:val="es-ES"/>
        </w:rPr>
        <w:t>La evaluación del programa</w:t>
      </w:r>
    </w:p>
    <w:p w14:paraId="4907620C" w14:textId="77777777" w:rsidR="0071627F" w:rsidRPr="001A5518" w:rsidRDefault="00BB04D4" w:rsidP="0071627F">
      <w:pPr>
        <w:pStyle w:val="ListParagraph"/>
        <w:numPr>
          <w:ilvl w:val="1"/>
          <w:numId w:val="32"/>
        </w:numPr>
        <w:overflowPunct w:val="0"/>
        <w:autoSpaceDE w:val="0"/>
        <w:autoSpaceDN w:val="0"/>
        <w:adjustRightInd w:val="0"/>
        <w:textAlignment w:val="baseline"/>
        <w:rPr>
          <w:rFonts w:ascii="Myriad Pro" w:hAnsi="Myriad Pro"/>
          <w:bCs/>
          <w:noProof/>
          <w:sz w:val="24"/>
          <w:szCs w:val="24"/>
          <w:lang w:val="es-ES"/>
        </w:rPr>
      </w:pPr>
      <w:hyperlink w:anchor="Reflections_Program_Evaluation" w:history="1">
        <w:r w:rsidR="00424BA6" w:rsidRPr="001A5518">
          <w:rPr>
            <w:rFonts w:ascii="Myriad Pro" w:eastAsia="Myriad Pro" w:hAnsi="Myriad Pro" w:cs="Myriad Pro"/>
            <w:color w:val="0000FF"/>
            <w:sz w:val="24"/>
            <w:szCs w:val="24"/>
            <w:u w:val="single"/>
            <w:bdr w:val="nil"/>
            <w:lang w:val="es-ES"/>
          </w:rPr>
          <w:t>Los ejemplos para las preguntas de la encuesta</w:t>
        </w:r>
      </w:hyperlink>
    </w:p>
    <w:p w14:paraId="3B493A21" w14:textId="77777777" w:rsidR="0071627F" w:rsidRPr="001A5518" w:rsidRDefault="00424BA6" w:rsidP="00A75D8F">
      <w:pPr>
        <w:pStyle w:val="ListParagraph"/>
        <w:numPr>
          <w:ilvl w:val="0"/>
          <w:numId w:val="32"/>
        </w:numPr>
        <w:overflowPunct w:val="0"/>
        <w:autoSpaceDE w:val="0"/>
        <w:autoSpaceDN w:val="0"/>
        <w:adjustRightInd w:val="0"/>
        <w:textAlignment w:val="baseline"/>
        <w:rPr>
          <w:rFonts w:ascii="Myriad Pro" w:eastAsia="Trebuchet MS" w:hAnsi="Myriad Pro" w:cs="Trebuchet MS"/>
          <w:sz w:val="24"/>
          <w:szCs w:val="24"/>
          <w:lang w:val="es-ES"/>
        </w:rPr>
      </w:pPr>
      <w:r w:rsidRPr="001A5518">
        <w:rPr>
          <w:rFonts w:ascii="Myriad Pro" w:eastAsia="Myriad Pro" w:hAnsi="Myriad Pro" w:cs="Myriad Pro"/>
          <w:bCs/>
          <w:noProof/>
          <w:sz w:val="24"/>
          <w:szCs w:val="24"/>
          <w:bdr w:val="nil"/>
          <w:lang w:val="es-ES"/>
        </w:rPr>
        <w:t xml:space="preserve">El evento de celebración de PTA Reflections </w:t>
      </w:r>
    </w:p>
    <w:p w14:paraId="0347E0AE" w14:textId="77777777" w:rsidR="00683CDA" w:rsidRPr="001A5518" w:rsidRDefault="00BB04D4" w:rsidP="0071627F">
      <w:pPr>
        <w:pStyle w:val="ListParagraph"/>
        <w:numPr>
          <w:ilvl w:val="1"/>
          <w:numId w:val="32"/>
        </w:numPr>
        <w:overflowPunct w:val="0"/>
        <w:autoSpaceDE w:val="0"/>
        <w:autoSpaceDN w:val="0"/>
        <w:adjustRightInd w:val="0"/>
        <w:textAlignment w:val="baseline"/>
        <w:rPr>
          <w:rFonts w:ascii="Myriad Pro" w:eastAsia="Trebuchet MS" w:hAnsi="Myriad Pro" w:cs="Trebuchet MS"/>
          <w:sz w:val="24"/>
          <w:szCs w:val="24"/>
          <w:lang w:val="es-ES"/>
        </w:rPr>
      </w:pPr>
      <w:hyperlink w:anchor="Reflections_Celebration_Event_Plan" w:history="1">
        <w:r w:rsidR="00424BA6" w:rsidRPr="001A5518">
          <w:rPr>
            <w:rFonts w:ascii="Myriad Pro" w:eastAsia="Myriad Pro" w:hAnsi="Myriad Pro" w:cs="Myriad Pro"/>
            <w:color w:val="0000FF"/>
            <w:sz w:val="24"/>
            <w:szCs w:val="24"/>
            <w:u w:val="single"/>
            <w:bdr w:val="nil"/>
            <w:lang w:val="es-ES"/>
          </w:rPr>
          <w:t>La guía de planificación y el cronograma</w:t>
        </w:r>
      </w:hyperlink>
    </w:p>
    <w:p w14:paraId="77831AC5" w14:textId="77777777" w:rsidR="00683CDA" w:rsidRPr="001A5518" w:rsidRDefault="00424BA6" w:rsidP="00C405B7">
      <w:pPr>
        <w:pStyle w:val="Heading2"/>
        <w:rPr>
          <w:lang w:val="es-ES"/>
        </w:rPr>
      </w:pPr>
      <w:bookmarkStart w:id="0" w:name="_1.__Getting"/>
      <w:bookmarkEnd w:id="0"/>
      <w:r w:rsidRPr="001A5518">
        <w:rPr>
          <w:rFonts w:eastAsia="Myriad Pro" w:cs="Myriad Pro"/>
          <w:bdr w:val="nil"/>
          <w:lang w:val="es-ES"/>
        </w:rPr>
        <w:t xml:space="preserve">1. </w:t>
      </w:r>
      <w:bookmarkStart w:id="1" w:name="Prepare_for_Your_Reflections_Program"/>
      <w:r w:rsidRPr="001A5518">
        <w:rPr>
          <w:rFonts w:eastAsia="Myriad Pro" w:cs="Myriad Pro"/>
          <w:bdr w:val="nil"/>
          <w:lang w:val="es-ES"/>
        </w:rPr>
        <w:t>Prepárese para el programa Reflections</w:t>
      </w:r>
      <w:bookmarkEnd w:id="1"/>
    </w:p>
    <w:p w14:paraId="7BA6F42C" w14:textId="77777777" w:rsidR="001D257C" w:rsidRPr="001A5518" w:rsidRDefault="00424BA6" w:rsidP="00A75D8F">
      <w:pPr>
        <w:spacing w:after="240" w:line="276" w:lineRule="auto"/>
        <w:rPr>
          <w:rFonts w:ascii="Myriad Pro" w:hAnsi="Myriad Pro" w:cs="Arial"/>
          <w:lang w:val="es-ES"/>
        </w:rPr>
      </w:pPr>
      <w:r w:rsidRPr="001A5518">
        <w:rPr>
          <w:rFonts w:ascii="Myriad Pro" w:eastAsia="Myriad Pro" w:hAnsi="Myriad Pro" w:cs="Myriad Pro"/>
          <w:bdr w:val="nil"/>
          <w:lang w:val="es-ES"/>
        </w:rPr>
        <w:t xml:space="preserve">Primero, algunos antecedentes importantes. En 1969, el presidente de la PTA del estado de Colorado y la maestra de arte Mary Lou Anderson introdujeron un concurso de arte estudiantil que, con el tiempo, se convertiría en Reflections, el programa de arte emblemático de National PTA. Durante los más de 50 años que pasaron desde la fundación del programa, millones de estudiantes han sido motivados a participar reflexionando sobre una temática específica, escogida por un estudiante, para crear una obra de arte original. </w:t>
      </w:r>
    </w:p>
    <w:p w14:paraId="4EF22F73" w14:textId="77777777" w:rsidR="009B6557" w:rsidRPr="001A5518" w:rsidRDefault="00424BA6" w:rsidP="00A75D8F">
      <w:pPr>
        <w:spacing w:after="240" w:line="276" w:lineRule="auto"/>
        <w:rPr>
          <w:rFonts w:ascii="Myriad Pro" w:hAnsi="Myriad Pro" w:cs="Arial"/>
          <w:lang w:val="es-ES"/>
        </w:rPr>
      </w:pPr>
      <w:r w:rsidRPr="001A5518">
        <w:rPr>
          <w:rFonts w:ascii="Myriad Pro" w:eastAsia="Myriad Pro" w:hAnsi="Myriad Pro" w:cs="Myriad Pro"/>
          <w:bdr w:val="nil"/>
          <w:lang w:val="es-ES"/>
        </w:rPr>
        <w:t>Al organizar un programa Reflections, usted se une a una celebración de la importancia de la educación artística que abarca a toda la nación y las escuelas norteamericanas del exterior. Le contamos cómo empezar.</w:t>
      </w:r>
    </w:p>
    <w:p w14:paraId="3C13252C" w14:textId="77777777" w:rsidR="004D6313" w:rsidRPr="001A5518" w:rsidRDefault="00424BA6" w:rsidP="004D6313">
      <w:pPr>
        <w:pStyle w:val="Heading3"/>
        <w:rPr>
          <w:lang w:val="es-ES"/>
        </w:rPr>
      </w:pPr>
      <w:r w:rsidRPr="001A5518">
        <w:rPr>
          <w:rFonts w:eastAsia="Myriad Pro" w:cs="Myriad Pro"/>
          <w:bCs/>
          <w:szCs w:val="28"/>
          <w:bdr w:val="nil"/>
          <w:lang w:val="es-ES"/>
        </w:rPr>
        <w:lastRenderedPageBreak/>
        <w:tab/>
        <w:t>Dónde encontrar capacitaciones e información clave</w:t>
      </w:r>
    </w:p>
    <w:p w14:paraId="4585CD05" w14:textId="77777777" w:rsidR="005F626F" w:rsidRPr="001A5518" w:rsidRDefault="00424BA6" w:rsidP="004D6313">
      <w:pPr>
        <w:pStyle w:val="ListParagraph"/>
        <w:numPr>
          <w:ilvl w:val="0"/>
          <w:numId w:val="45"/>
        </w:numPr>
        <w:spacing w:after="240"/>
        <w:rPr>
          <w:rFonts w:ascii="Myriad Pro" w:hAnsi="Myriad Pro"/>
          <w:sz w:val="24"/>
          <w:szCs w:val="24"/>
          <w:lang w:val="es-ES"/>
        </w:rPr>
      </w:pPr>
      <w:r w:rsidRPr="001A5518">
        <w:rPr>
          <w:rFonts w:ascii="Myriad Pro" w:eastAsia="Myriad Pro" w:hAnsi="Myriad Pro" w:cs="Myriad Pro"/>
          <w:sz w:val="24"/>
          <w:szCs w:val="24"/>
          <w:bdr w:val="nil"/>
          <w:lang w:val="es-ES"/>
        </w:rPr>
        <w:t xml:space="preserve">Visite </w:t>
      </w:r>
      <w:hyperlink r:id="rId11" w:history="1">
        <w:r w:rsidRPr="001A5518">
          <w:rPr>
            <w:rFonts w:ascii="Myriad Pro" w:eastAsia="Myriad Pro" w:hAnsi="Myriad Pro" w:cs="Myriad Pro"/>
            <w:b/>
            <w:bCs/>
            <w:color w:val="0000FF"/>
            <w:sz w:val="24"/>
            <w:szCs w:val="24"/>
            <w:u w:val="single"/>
            <w:bdr w:val="nil"/>
            <w:lang w:val="es-ES"/>
          </w:rPr>
          <w:t>PTA.org/Reflections</w:t>
        </w:r>
      </w:hyperlink>
      <w:r w:rsidRPr="001A5518">
        <w:rPr>
          <w:rFonts w:ascii="Myriad Pro" w:eastAsia="Myriad Pro" w:hAnsi="Myriad Pro" w:cs="Myriad Pro"/>
          <w:b/>
          <w:bCs/>
          <w:color w:val="0000FF"/>
          <w:sz w:val="24"/>
          <w:szCs w:val="24"/>
          <w:u w:val="single"/>
          <w:bdr w:val="nil"/>
          <w:lang w:val="es-ES"/>
        </w:rPr>
        <w:t>/</w:t>
      </w:r>
      <w:proofErr w:type="spellStart"/>
      <w:r w:rsidRPr="001A5518">
        <w:rPr>
          <w:rFonts w:ascii="Myriad Pro" w:eastAsia="Myriad Pro" w:hAnsi="Myriad Pro" w:cs="Myriad Pro"/>
          <w:b/>
          <w:bCs/>
          <w:color w:val="0000FF"/>
          <w:sz w:val="24"/>
          <w:szCs w:val="24"/>
          <w:u w:val="single"/>
          <w:bdr w:val="nil"/>
          <w:lang w:val="es-ES"/>
        </w:rPr>
        <w:t>StartYourProgram</w:t>
      </w:r>
      <w:proofErr w:type="spellEnd"/>
      <w:r w:rsidRPr="001A5518">
        <w:rPr>
          <w:rFonts w:ascii="Myriad Pro" w:eastAsia="Myriad Pro" w:hAnsi="Myriad Pro" w:cs="Myriad Pro"/>
          <w:b/>
          <w:bCs/>
          <w:sz w:val="24"/>
          <w:szCs w:val="24"/>
          <w:bdr w:val="nil"/>
          <w:lang w:val="es-ES"/>
        </w:rPr>
        <w:t xml:space="preserve"> </w:t>
      </w:r>
      <w:r w:rsidRPr="001A5518">
        <w:rPr>
          <w:rFonts w:ascii="Myriad Pro" w:eastAsia="Myriad Pro" w:hAnsi="Myriad Pro" w:cs="Myriad Pro"/>
          <w:sz w:val="24"/>
          <w:szCs w:val="24"/>
          <w:bdr w:val="nil"/>
          <w:lang w:val="es-ES"/>
        </w:rPr>
        <w:t xml:space="preserve">y consulte el </w:t>
      </w:r>
      <w:r w:rsidRPr="001A5518">
        <w:rPr>
          <w:rFonts w:ascii="Myriad Pro" w:eastAsia="Myriad Pro" w:hAnsi="Myriad Pro" w:cs="Myriad Pro"/>
          <w:b/>
          <w:bCs/>
          <w:sz w:val="24"/>
          <w:szCs w:val="24"/>
          <w:bdr w:val="nil"/>
          <w:lang w:val="es-ES"/>
        </w:rPr>
        <w:t>Curso de formación a distancia para los Líderes de PTA locales</w:t>
      </w:r>
      <w:r w:rsidRPr="001A5518">
        <w:rPr>
          <w:rFonts w:ascii="Myriad Pro" w:eastAsia="Myriad Pro" w:hAnsi="Myriad Pro" w:cs="Myriad Pro"/>
          <w:sz w:val="24"/>
          <w:szCs w:val="24"/>
          <w:bdr w:val="nil"/>
          <w:lang w:val="es-ES"/>
        </w:rPr>
        <w:t>. ¡Antes de que se dé cuenta se convertirá en un experto en Reflections!</w:t>
      </w:r>
      <w:r w:rsidRPr="001A5518">
        <w:rPr>
          <w:rFonts w:ascii="Myriad Pro" w:eastAsia="Myriad Pro" w:hAnsi="Myriad Pro" w:cs="Myriad Pro"/>
          <w:sz w:val="24"/>
          <w:szCs w:val="24"/>
          <w:bdr w:val="nil"/>
          <w:lang w:val="es-ES"/>
        </w:rPr>
        <w:br/>
      </w:r>
    </w:p>
    <w:p w14:paraId="39170FF5" w14:textId="77777777" w:rsidR="00AF12D2" w:rsidRPr="001A5518" w:rsidRDefault="00424BA6" w:rsidP="004D6313">
      <w:pPr>
        <w:pStyle w:val="ListParagraph"/>
        <w:numPr>
          <w:ilvl w:val="0"/>
          <w:numId w:val="45"/>
        </w:numPr>
        <w:spacing w:after="240"/>
        <w:rPr>
          <w:rFonts w:ascii="Myriad Pro" w:hAnsi="Myriad Pro" w:cs="Arial"/>
          <w:b/>
          <w:bCs/>
          <w:sz w:val="24"/>
          <w:szCs w:val="24"/>
          <w:lang w:val="es-ES"/>
        </w:rPr>
      </w:pPr>
      <w:r w:rsidRPr="001A5518">
        <w:rPr>
          <w:rFonts w:ascii="Myriad Pro" w:eastAsia="Myriad Pro" w:hAnsi="Myriad Pro" w:cs="Myriad Pro"/>
          <w:b/>
          <w:bCs/>
          <w:sz w:val="24"/>
          <w:szCs w:val="24"/>
          <w:bdr w:val="nil"/>
          <w:lang w:val="es-ES"/>
        </w:rPr>
        <w:t>Registre su programa</w:t>
      </w:r>
      <w:r w:rsidRPr="001A5518">
        <w:rPr>
          <w:rFonts w:ascii="Myriad Pro" w:eastAsia="Myriad Pro" w:hAnsi="Myriad Pro" w:cs="Myriad Pro"/>
          <w:sz w:val="24"/>
          <w:szCs w:val="24"/>
          <w:bdr w:val="nil"/>
          <w:lang w:val="es-ES"/>
        </w:rPr>
        <w:t xml:space="preserve"> en </w:t>
      </w:r>
      <w:hyperlink r:id="rId12" w:history="1">
        <w:r w:rsidRPr="001A5518">
          <w:rPr>
            <w:rFonts w:ascii="Myriad Pro" w:eastAsia="Myriad Pro" w:hAnsi="Myriad Pro" w:cs="Myriad Pro"/>
            <w:b/>
            <w:bCs/>
            <w:color w:val="0000FF"/>
            <w:sz w:val="24"/>
            <w:szCs w:val="24"/>
            <w:u w:val="single"/>
            <w:bdr w:val="nil"/>
            <w:lang w:val="es-ES"/>
          </w:rPr>
          <w:t>PTA.org/Reflections</w:t>
        </w:r>
      </w:hyperlink>
      <w:r w:rsidR="00114D66">
        <w:rPr>
          <w:rFonts w:ascii="Myriad Pro" w:eastAsia="Myriad Pro" w:hAnsi="Myriad Pro" w:cs="Myriad Pro"/>
          <w:b/>
          <w:bCs/>
          <w:color w:val="0000FF"/>
          <w:sz w:val="24"/>
          <w:szCs w:val="24"/>
          <w:u w:val="single"/>
          <w:bdr w:val="nil"/>
          <w:lang w:val="es-ES"/>
        </w:rPr>
        <w:t xml:space="preserve"> </w:t>
      </w:r>
      <w:r w:rsidRPr="001A5518">
        <w:rPr>
          <w:rFonts w:ascii="Myriad Pro" w:eastAsia="Myriad Pro" w:hAnsi="Myriad Pro" w:cs="Myriad Pro"/>
          <w:sz w:val="24"/>
          <w:szCs w:val="24"/>
          <w:bdr w:val="nil"/>
          <w:lang w:val="es-ES"/>
        </w:rPr>
        <w:t>para hacer saber a National PTA que va a participar del</w:t>
      </w:r>
      <w:r w:rsidRPr="001A5518">
        <w:rPr>
          <w:rFonts w:ascii="Myriad Pro" w:eastAsia="Myriad Pro" w:hAnsi="Myriad Pro" w:cs="Myriad Pro"/>
          <w:b/>
          <w:bCs/>
          <w:sz w:val="24"/>
          <w:szCs w:val="24"/>
          <w:bdr w:val="nil"/>
          <w:lang w:val="es-ES"/>
        </w:rPr>
        <w:t xml:space="preserve"> </w:t>
      </w:r>
      <w:r w:rsidRPr="001A5518">
        <w:rPr>
          <w:rFonts w:ascii="Myriad Pro" w:eastAsia="Myriad Pro" w:hAnsi="Myriad Pro" w:cs="Myriad Pro"/>
          <w:sz w:val="24"/>
          <w:szCs w:val="24"/>
          <w:bdr w:val="nil"/>
          <w:lang w:val="es-ES"/>
        </w:rPr>
        <w:t>programa Reflections. ¡No vemos la hora de recibir las obras de sus estudiantes!</w:t>
      </w:r>
      <w:r w:rsidRPr="001A5518">
        <w:rPr>
          <w:rFonts w:ascii="Myriad Pro" w:eastAsia="Myriad Pro" w:hAnsi="Myriad Pro" w:cs="Myriad Pro"/>
          <w:sz w:val="24"/>
          <w:szCs w:val="24"/>
          <w:bdr w:val="nil"/>
          <w:lang w:val="es-ES"/>
        </w:rPr>
        <w:br/>
      </w:r>
    </w:p>
    <w:p w14:paraId="44CC0D5C" w14:textId="77777777" w:rsidR="00F164F4" w:rsidRPr="001A5518" w:rsidRDefault="00424BA6" w:rsidP="00F164F4">
      <w:pPr>
        <w:pStyle w:val="ListParagraph"/>
        <w:numPr>
          <w:ilvl w:val="0"/>
          <w:numId w:val="45"/>
        </w:numPr>
        <w:spacing w:after="240"/>
        <w:rPr>
          <w:rFonts w:ascii="Myriad Pro" w:hAnsi="Myriad Pro"/>
          <w:bCs/>
          <w:sz w:val="24"/>
          <w:szCs w:val="24"/>
          <w:lang w:val="es-ES"/>
        </w:rPr>
      </w:pPr>
      <w:r w:rsidRPr="001A5518">
        <w:rPr>
          <w:rFonts w:ascii="Myriad Pro" w:eastAsia="Myriad Pro" w:hAnsi="Myriad Pro" w:cs="Myriad Pro"/>
          <w:b/>
          <w:bCs/>
          <w:sz w:val="24"/>
          <w:szCs w:val="24"/>
          <w:bdr w:val="nil"/>
          <w:lang w:val="es-ES"/>
        </w:rPr>
        <w:t xml:space="preserve">Coordine con la </w:t>
      </w:r>
      <w:hyperlink r:id="rId13" w:history="1">
        <w:r w:rsidRPr="001A5518">
          <w:rPr>
            <w:rFonts w:ascii="Myriad Pro" w:eastAsia="Myriad Pro" w:hAnsi="Myriad Pro" w:cs="Myriad Pro"/>
            <w:b/>
            <w:bCs/>
            <w:color w:val="0000FF"/>
            <w:sz w:val="24"/>
            <w:szCs w:val="24"/>
            <w:u w:val="single"/>
            <w:bdr w:val="nil"/>
            <w:lang w:val="es-ES"/>
          </w:rPr>
          <w:t>PTA de su estado</w:t>
        </w:r>
      </w:hyperlink>
      <w:r w:rsidRPr="001A5518">
        <w:rPr>
          <w:rFonts w:ascii="Myriad Pro" w:eastAsia="Myriad Pro" w:hAnsi="Myriad Pro" w:cs="Myriad Pro"/>
          <w:sz w:val="24"/>
          <w:szCs w:val="24"/>
          <w:bdr w:val="nil"/>
          <w:lang w:val="es-ES"/>
        </w:rPr>
        <w:t xml:space="preserve"> para obtener los materiales para el programa, las fechas límites y recibir instrucciones. El programa Reflections es mayormente manejado por las PTA de los estados.</w:t>
      </w:r>
    </w:p>
    <w:p w14:paraId="632956B7" w14:textId="77777777" w:rsidR="00A1365D" w:rsidRPr="001A5518" w:rsidRDefault="00424BA6" w:rsidP="00F164F4">
      <w:pPr>
        <w:pStyle w:val="ListParagraph"/>
        <w:numPr>
          <w:ilvl w:val="0"/>
          <w:numId w:val="45"/>
        </w:numPr>
        <w:spacing w:after="240"/>
        <w:rPr>
          <w:rFonts w:ascii="Myriad Pro" w:hAnsi="Myriad Pro"/>
          <w:bCs/>
          <w:sz w:val="28"/>
          <w:szCs w:val="28"/>
          <w:lang w:val="es-ES"/>
        </w:rPr>
      </w:pPr>
      <w:r w:rsidRPr="001A5518">
        <w:rPr>
          <w:rFonts w:ascii="Myriad Pro" w:eastAsia="Myriad Pro" w:hAnsi="Myriad Pro" w:cs="Myriad Pro"/>
          <w:b/>
          <w:bCs/>
          <w:sz w:val="24"/>
          <w:szCs w:val="24"/>
          <w:bdr w:val="nil"/>
          <w:lang w:val="es-ES"/>
        </w:rPr>
        <w:t xml:space="preserve">Asegúrese de entender cuáles son las categorías y divisiones artísticas del programa. </w:t>
      </w:r>
      <w:r w:rsidRPr="001A5518">
        <w:rPr>
          <w:rFonts w:ascii="Myriad Pro" w:eastAsia="Myriad Pro" w:hAnsi="Myriad Pro" w:cs="Myriad Pro"/>
          <w:sz w:val="24"/>
          <w:szCs w:val="24"/>
          <w:bdr w:val="nil"/>
          <w:lang w:val="es-ES"/>
        </w:rPr>
        <w:t xml:space="preserve">Todas las presentaciones de los estudiantes deben cumplir las pautas oficiales y los requisitos de presentación de la categoría artística, incluida la presentación del formulario de inscripción firmado </w:t>
      </w:r>
      <w:r w:rsidRPr="001A5518">
        <w:rPr>
          <w:rFonts w:ascii="Myriad Pro" w:eastAsia="Myriad Pro" w:hAnsi="Myriad Pro" w:cs="Myriad Pro"/>
          <w:i/>
          <w:iCs/>
          <w:sz w:val="24"/>
          <w:szCs w:val="24"/>
          <w:bdr w:val="nil"/>
          <w:lang w:val="es-ES"/>
        </w:rPr>
        <w:t>(Tenga presente que: National PTA aceptará firmas mecanografiadas</w:t>
      </w:r>
      <w:r w:rsidRPr="001A5518">
        <w:rPr>
          <w:rFonts w:ascii="Myriad Pro" w:eastAsia="Myriad Pro" w:hAnsi="Myriad Pro" w:cs="Myriad Pro"/>
          <w:sz w:val="24"/>
          <w:szCs w:val="24"/>
          <w:bdr w:val="nil"/>
          <w:lang w:val="es-ES"/>
        </w:rPr>
        <w:t xml:space="preserve">). </w:t>
      </w:r>
    </w:p>
    <w:p w14:paraId="43F09195" w14:textId="77777777" w:rsidR="00A1365D" w:rsidRPr="001A5518" w:rsidRDefault="00424BA6" w:rsidP="00F164F4">
      <w:pPr>
        <w:pStyle w:val="ListParagraph"/>
        <w:numPr>
          <w:ilvl w:val="0"/>
          <w:numId w:val="46"/>
        </w:numPr>
        <w:spacing w:after="240"/>
        <w:rPr>
          <w:rFonts w:ascii="Myriad Pro" w:hAnsi="Myriad Pro"/>
          <w:sz w:val="24"/>
          <w:szCs w:val="24"/>
          <w:lang w:val="es-ES"/>
        </w:rPr>
      </w:pPr>
      <w:r w:rsidRPr="001A5518">
        <w:rPr>
          <w:rFonts w:ascii="Myriad Pro" w:eastAsia="Myriad Pro" w:hAnsi="Myriad Pro" w:cs="Myriad Pro"/>
          <w:b/>
          <w:bCs/>
          <w:sz w:val="24"/>
          <w:szCs w:val="24"/>
          <w:bdr w:val="nil"/>
          <w:lang w:val="es-ES"/>
        </w:rPr>
        <w:t>Ofrezca una o más categorías de arte.</w:t>
      </w:r>
      <w:r w:rsidRPr="001A5518">
        <w:rPr>
          <w:rFonts w:ascii="Myriad Pro" w:eastAsia="Myriad Pro" w:hAnsi="Myriad Pro" w:cs="Myriad Pro"/>
          <w:sz w:val="24"/>
          <w:szCs w:val="24"/>
          <w:bdr w:val="nil"/>
          <w:lang w:val="es-ES"/>
        </w:rPr>
        <w:t xml:space="preserve"> El programa Reflections de National PTA reconoce a artistas de </w:t>
      </w:r>
      <w:hyperlink r:id="rId14" w:history="1">
        <w:r w:rsidRPr="001A5518">
          <w:rPr>
            <w:rFonts w:ascii="Myriad Pro" w:eastAsia="Myriad Pro" w:hAnsi="Myriad Pro" w:cs="Myriad Pro"/>
            <w:color w:val="0000FF"/>
            <w:sz w:val="24"/>
            <w:szCs w:val="24"/>
            <w:u w:val="single"/>
            <w:bdr w:val="nil"/>
            <w:lang w:val="es-ES"/>
          </w:rPr>
          <w:t>las siguientes categorías</w:t>
        </w:r>
      </w:hyperlink>
      <w:r w:rsidRPr="001A5518">
        <w:rPr>
          <w:rFonts w:ascii="Myriad Pro" w:eastAsia="Myriad Pro" w:hAnsi="Myriad Pro" w:cs="Myriad Pro"/>
          <w:sz w:val="24"/>
          <w:szCs w:val="24"/>
          <w:bdr w:val="nil"/>
          <w:lang w:val="es-ES"/>
        </w:rPr>
        <w:t>: coreografía de danza, producción de cine, literatura, composición musical, fotografía y artes visuales. Los estudiantes pueden presentarse a una o más categorías de arte.</w:t>
      </w:r>
    </w:p>
    <w:p w14:paraId="7F0DD891" w14:textId="77777777" w:rsidR="002279D5" w:rsidRPr="001A5518" w:rsidRDefault="00424BA6" w:rsidP="00F164F4">
      <w:pPr>
        <w:pStyle w:val="ListParagraph"/>
        <w:numPr>
          <w:ilvl w:val="0"/>
          <w:numId w:val="46"/>
        </w:numPr>
        <w:spacing w:after="240"/>
        <w:rPr>
          <w:rFonts w:ascii="Myriad Pro" w:hAnsi="Myriad Pro"/>
          <w:sz w:val="24"/>
          <w:szCs w:val="24"/>
          <w:lang w:val="es-ES"/>
        </w:rPr>
      </w:pPr>
      <w:r w:rsidRPr="001A5518">
        <w:rPr>
          <w:rFonts w:ascii="Myriad Pro" w:eastAsia="Myriad Pro" w:hAnsi="Myriad Pro" w:cs="Myriad Pro"/>
          <w:b/>
          <w:bCs/>
          <w:sz w:val="24"/>
          <w:szCs w:val="24"/>
          <w:bdr w:val="nil"/>
          <w:lang w:val="es-ES"/>
        </w:rPr>
        <w:t xml:space="preserve">Ofrezca 1 o más divisiones: </w:t>
      </w:r>
      <w:r w:rsidRPr="001A5518">
        <w:rPr>
          <w:rFonts w:ascii="Myriad Pro" w:eastAsia="Myriad Pro" w:hAnsi="Myriad Pro" w:cs="Myriad Pro"/>
          <w:sz w:val="24"/>
          <w:szCs w:val="24"/>
          <w:bdr w:val="nil"/>
          <w:lang w:val="es-ES"/>
        </w:rPr>
        <w:t>Entre las divisiones, están: primaria (</w:t>
      </w:r>
      <w:proofErr w:type="spellStart"/>
      <w:r w:rsidRPr="001A5518">
        <w:rPr>
          <w:rFonts w:ascii="Myriad Pro" w:eastAsia="Myriad Pro" w:hAnsi="Myriad Pro" w:cs="Myriad Pro"/>
          <w:sz w:val="24"/>
          <w:szCs w:val="24"/>
          <w:bdr w:val="nil"/>
          <w:lang w:val="es-ES"/>
        </w:rPr>
        <w:t>pre-k</w:t>
      </w:r>
      <w:proofErr w:type="spellEnd"/>
      <w:r w:rsidRPr="001A5518">
        <w:rPr>
          <w:rFonts w:ascii="Myriad Pro" w:eastAsia="Myriad Pro" w:hAnsi="Myriad Pro" w:cs="Myriad Pro"/>
          <w:sz w:val="24"/>
          <w:szCs w:val="24"/>
          <w:bdr w:val="nil"/>
          <w:lang w:val="es-ES"/>
        </w:rPr>
        <w:t xml:space="preserve"> hasta 2° grado), intermedia (de 3° a 5° grado), escuela intermedia (de 6° a 8° grado), escuela secundaria (9° a 12° grado) y artistas especiales (todos los grados son bienvenidos; consulte las </w:t>
      </w:r>
      <w:hyperlink r:id="rId15" w:history="1">
        <w:r w:rsidRPr="001A5518">
          <w:rPr>
            <w:rFonts w:ascii="Myriad Pro" w:eastAsia="Myriad Pro" w:hAnsi="Myriad Pro" w:cs="Myriad Pro"/>
            <w:color w:val="0000FF"/>
            <w:sz w:val="24"/>
            <w:szCs w:val="24"/>
            <w:u w:val="single"/>
            <w:bdr w:val="nil"/>
            <w:lang w:val="es-ES"/>
          </w:rPr>
          <w:t>reglas de la división de artistas especiales)</w:t>
        </w:r>
      </w:hyperlink>
      <w:r w:rsidRPr="001A5518">
        <w:rPr>
          <w:rFonts w:ascii="Myriad Pro" w:eastAsia="Myriad Pro" w:hAnsi="Myriad Pro" w:cs="Myriad Pro"/>
          <w:sz w:val="24"/>
          <w:szCs w:val="24"/>
          <w:bdr w:val="nil"/>
          <w:lang w:val="es-ES"/>
        </w:rPr>
        <w:t xml:space="preserve"> para saber más sobre las oportunidades y las adaptaciones para los estudiantes con discapacidades). </w:t>
      </w:r>
    </w:p>
    <w:p w14:paraId="513A31E7" w14:textId="77777777" w:rsidR="005B618E" w:rsidRPr="001A5518" w:rsidRDefault="00424BA6" w:rsidP="001B45C7">
      <w:pPr>
        <w:pStyle w:val="Heading3"/>
        <w:ind w:firstLine="720"/>
        <w:rPr>
          <w:lang w:val="es-ES"/>
        </w:rPr>
      </w:pPr>
      <w:r w:rsidRPr="001A5518">
        <w:rPr>
          <w:rFonts w:eastAsia="Myriad Pro" w:cs="Myriad Pro"/>
          <w:bCs/>
          <w:szCs w:val="28"/>
          <w:bdr w:val="nil"/>
          <w:lang w:val="es-ES"/>
        </w:rPr>
        <w:t>Cómo armar los equipos de los voluntarios y los jueces</w:t>
      </w:r>
    </w:p>
    <w:p w14:paraId="4099553E" w14:textId="77777777" w:rsidR="00020922" w:rsidRPr="001A5518" w:rsidRDefault="00424BA6" w:rsidP="007F2C58">
      <w:pPr>
        <w:spacing w:after="240" w:line="276" w:lineRule="auto"/>
        <w:ind w:left="720"/>
        <w:rPr>
          <w:rFonts w:ascii="Myriad Pro" w:hAnsi="Myriad Pro" w:cs="Arial"/>
          <w:lang w:val="es-ES"/>
        </w:rPr>
      </w:pPr>
      <w:r w:rsidRPr="001A5518">
        <w:rPr>
          <w:rFonts w:ascii="Myriad Pro" w:eastAsia="Myriad Pro" w:hAnsi="Myriad Pro" w:cs="Myriad Pro"/>
          <w:b/>
          <w:bCs/>
          <w:bdr w:val="nil"/>
          <w:lang w:val="es-ES"/>
        </w:rPr>
        <w:t xml:space="preserve">Reclute un Comité de Reflections. </w:t>
      </w:r>
      <w:r w:rsidRPr="001A5518">
        <w:rPr>
          <w:rFonts w:ascii="Myriad Pro" w:eastAsia="Myriad Pro" w:hAnsi="Myriad Pro" w:cs="Myriad Pro"/>
          <w:bdr w:val="nil"/>
          <w:lang w:val="es-ES"/>
        </w:rPr>
        <w:t xml:space="preserve">Le recomendamos que busque entre cuatro y seis padres y maestros voluntarios, ya que enriquecerán el programa sumando ideas, talentos y habilidades. </w:t>
      </w:r>
    </w:p>
    <w:p w14:paraId="5567FBB2" w14:textId="77777777" w:rsidR="00683CDA" w:rsidRPr="001A5518" w:rsidRDefault="00424BA6" w:rsidP="007F2C58">
      <w:pPr>
        <w:spacing w:after="240" w:line="276" w:lineRule="auto"/>
        <w:ind w:left="720"/>
        <w:rPr>
          <w:rFonts w:ascii="Myriad Pro" w:hAnsi="Myriad Pro" w:cs="Arial"/>
          <w:lang w:val="es-ES"/>
        </w:rPr>
      </w:pPr>
      <w:r w:rsidRPr="001A5518">
        <w:rPr>
          <w:rFonts w:ascii="Myriad Pro" w:eastAsia="Myriad Pro" w:hAnsi="Myriad Pro" w:cs="Myriad Pro"/>
          <w:bdr w:val="nil"/>
          <w:lang w:val="es-ES"/>
        </w:rPr>
        <w:t xml:space="preserve">Además, los voluntarios le facilitarán su trabajo y lo harán más agradable garantizando que las tareas del programa no recaigan solo sobre sus espaldas. Designar líderes de proyecto y dividir las tareas le ahorrará tiempo y energía. Use el </w:t>
      </w:r>
      <w:hyperlink w:anchor="Volunteer_Signup_Sheet" w:history="1">
        <w:r w:rsidRPr="001A5518">
          <w:rPr>
            <w:rFonts w:ascii="Myriad Pro" w:eastAsia="Myriad Pro" w:hAnsi="Myriad Pro" w:cs="Myriad Pro"/>
            <w:b/>
            <w:bCs/>
            <w:color w:val="0000FF"/>
            <w:u w:val="single"/>
            <w:bdr w:val="nil"/>
            <w:lang w:val="es-ES"/>
          </w:rPr>
          <w:t>formulario de inscripción de voluntarios</w:t>
        </w:r>
      </w:hyperlink>
      <w:r w:rsidRPr="001A5518">
        <w:rPr>
          <w:rFonts w:ascii="Myriad Pro" w:eastAsia="Myriad Pro" w:hAnsi="Myriad Pro" w:cs="Myriad Pro"/>
          <w:bdr w:val="nil"/>
          <w:lang w:val="es-ES"/>
        </w:rPr>
        <w:t xml:space="preserve"> para reclutar voluntarios con herramientas o intereses específicos.</w:t>
      </w:r>
    </w:p>
    <w:p w14:paraId="112FC325" w14:textId="77777777" w:rsidR="001B45C7" w:rsidRPr="001A5518" w:rsidRDefault="00424BA6" w:rsidP="00075099">
      <w:pPr>
        <w:spacing w:after="240" w:line="276" w:lineRule="auto"/>
        <w:ind w:left="720"/>
        <w:rPr>
          <w:rFonts w:ascii="Myriad Pro" w:hAnsi="Myriad Pro" w:cs="Arial"/>
          <w:lang w:val="es-ES"/>
        </w:rPr>
      </w:pPr>
      <w:r w:rsidRPr="001A5518">
        <w:rPr>
          <w:rFonts w:ascii="Myriad Pro" w:eastAsia="Myriad Pro" w:hAnsi="Myriad Pro" w:cs="Myriad Pro"/>
          <w:b/>
          <w:bCs/>
          <w:bdr w:val="nil"/>
          <w:lang w:val="es-ES"/>
        </w:rPr>
        <w:lastRenderedPageBreak/>
        <w:t>Reclute un equipo de expertos en arte para evaluar las presentaciones de los estudiantes.</w:t>
      </w:r>
      <w:r w:rsidRPr="001A5518">
        <w:rPr>
          <w:rFonts w:ascii="Myriad Pro" w:eastAsia="Myriad Pro" w:hAnsi="Myriad Pro" w:cs="Myriad Pro"/>
          <w:bdr w:val="nil"/>
          <w:lang w:val="es-ES"/>
        </w:rPr>
        <w:t xml:space="preserve"> Invitar profesionales de la comunidad artística a que participen como críticos aumentará la credibilidad de su programa y la exposición de la PTA. </w:t>
      </w:r>
    </w:p>
    <w:p w14:paraId="705E0FFF" w14:textId="77777777" w:rsidR="00075099" w:rsidRPr="001A5518" w:rsidRDefault="00424BA6" w:rsidP="00075099">
      <w:pPr>
        <w:spacing w:after="240" w:line="276" w:lineRule="auto"/>
        <w:ind w:left="720"/>
        <w:rPr>
          <w:rFonts w:ascii="Myriad Pro" w:hAnsi="Myriad Pro" w:cs="Arial"/>
          <w:lang w:val="es-ES"/>
        </w:rPr>
      </w:pPr>
      <w:r w:rsidRPr="001A5518">
        <w:rPr>
          <w:rFonts w:ascii="Myriad Pro" w:eastAsia="Myriad Pro" w:hAnsi="Myriad Pro" w:cs="Myriad Pro"/>
          <w:bdr w:val="nil"/>
          <w:lang w:val="es-ES"/>
        </w:rPr>
        <w:t>Contacte a los maestros de arte para que le ayuden a identificar profesionales que trabajen en la comunidad artística local. También puede tener en cuenta a las agencias de arte locales, las organizaciones culturales y artísticas, las universidades, los líderes comunitarios y los artistas reconocidos. Use el volante del programa que está en</w:t>
      </w:r>
      <w:r w:rsidRPr="001A5518">
        <w:rPr>
          <w:rFonts w:ascii="Myriad Pro" w:eastAsia="Myriad Pro" w:hAnsi="Myriad Pro" w:cs="Myriad Pro"/>
          <w:b/>
          <w:bCs/>
          <w:bdr w:val="nil"/>
          <w:lang w:val="es-ES"/>
        </w:rPr>
        <w:t xml:space="preserve"> </w:t>
      </w:r>
      <w:hyperlink r:id="rId16" w:history="1">
        <w:r w:rsidRPr="001A5518">
          <w:rPr>
            <w:rFonts w:ascii="Myriad Pro" w:eastAsia="Myriad Pro" w:hAnsi="Myriad Pro" w:cs="Myriad Pro"/>
            <w:b/>
            <w:bCs/>
            <w:color w:val="0000FF"/>
            <w:u w:val="single"/>
            <w:bdr w:val="nil"/>
            <w:lang w:val="es-ES"/>
          </w:rPr>
          <w:t>PTA.org/Reflections/</w:t>
        </w:r>
        <w:proofErr w:type="spellStart"/>
      </w:hyperlink>
      <w:r w:rsidRPr="001A5518">
        <w:rPr>
          <w:rFonts w:ascii="Myriad Pro" w:eastAsia="Myriad Pro" w:hAnsi="Myriad Pro" w:cs="Myriad Pro"/>
          <w:b/>
          <w:bCs/>
          <w:color w:val="0000FF"/>
          <w:u w:val="single"/>
          <w:bdr w:val="nil"/>
          <w:lang w:val="es-ES"/>
        </w:rPr>
        <w:t>StartYourProgram</w:t>
      </w:r>
      <w:proofErr w:type="spellEnd"/>
      <w:r w:rsidRPr="001A5518">
        <w:rPr>
          <w:rFonts w:ascii="Myriad Pro" w:eastAsia="Myriad Pro" w:hAnsi="Myriad Pro" w:cs="Myriad Pro"/>
          <w:bdr w:val="nil"/>
          <w:lang w:val="es-ES"/>
        </w:rPr>
        <w:t xml:space="preserve"> para presentar el programa Reflections a los profesionales de arte locales. </w:t>
      </w:r>
    </w:p>
    <w:p w14:paraId="63989442" w14:textId="77777777" w:rsidR="00075099" w:rsidRPr="001A5518" w:rsidRDefault="00424BA6" w:rsidP="00075099">
      <w:pPr>
        <w:spacing w:after="240" w:line="276" w:lineRule="auto"/>
        <w:ind w:left="720"/>
        <w:rPr>
          <w:rFonts w:ascii="Myriad Pro" w:hAnsi="Myriad Pro" w:cs="Arial"/>
          <w:lang w:val="es-ES"/>
        </w:rPr>
      </w:pPr>
      <w:r w:rsidRPr="001A5518">
        <w:rPr>
          <w:rFonts w:ascii="Myriad Pro" w:eastAsia="Myriad Pro" w:hAnsi="Myriad Pro" w:cs="Myriad Pro"/>
          <w:bdr w:val="nil"/>
          <w:lang w:val="es-ES"/>
        </w:rPr>
        <w:t xml:space="preserve">Para asegurarse que la evaluación del jurado sea equitativa, el equipo de expertos en arte debería incluir seis o más personas. Todos los críticos deben contar con conocimientos profesionales del área artística asignada. </w:t>
      </w:r>
    </w:p>
    <w:p w14:paraId="6F7C9418" w14:textId="77777777" w:rsidR="0027498D" w:rsidRPr="001A5518" w:rsidRDefault="00424BA6" w:rsidP="00075099">
      <w:pPr>
        <w:pStyle w:val="ListParagraph"/>
        <w:numPr>
          <w:ilvl w:val="0"/>
          <w:numId w:val="43"/>
        </w:numPr>
        <w:spacing w:after="240"/>
        <w:rPr>
          <w:rFonts w:ascii="Myriad Pro" w:hAnsi="Myriad Pro" w:cs="Arial"/>
          <w:sz w:val="24"/>
          <w:szCs w:val="24"/>
          <w:lang w:val="es-ES"/>
        </w:rPr>
      </w:pPr>
      <w:r w:rsidRPr="001A5518">
        <w:rPr>
          <w:rFonts w:ascii="Myriad Pro" w:eastAsia="Myriad Pro" w:hAnsi="Myriad Pro" w:cs="Myriad Pro"/>
          <w:i/>
          <w:iCs/>
          <w:sz w:val="24"/>
          <w:szCs w:val="24"/>
          <w:bdr w:val="nil"/>
          <w:lang w:val="es-ES"/>
        </w:rPr>
        <w:t>Tenga en cuenta que:</w:t>
      </w:r>
      <w:r w:rsidRPr="001A5518">
        <w:rPr>
          <w:rFonts w:ascii="Myriad Pro" w:eastAsia="Myriad Pro" w:hAnsi="Myriad Pro" w:cs="Myriad Pro"/>
          <w:sz w:val="24"/>
          <w:szCs w:val="24"/>
          <w:bdr w:val="nil"/>
          <w:lang w:val="es-ES"/>
        </w:rPr>
        <w:t xml:space="preserve"> Puede demorar hasta 5 minutos evaluar las presentaciones de danza, cine, música y escritura, mientras que las de fotografía y artes visuales llevan solo 2 minutos.</w:t>
      </w:r>
    </w:p>
    <w:p w14:paraId="194A610B" w14:textId="77777777" w:rsidR="00075099" w:rsidRPr="001A5518" w:rsidRDefault="00424BA6" w:rsidP="00075099">
      <w:pPr>
        <w:spacing w:after="240"/>
        <w:ind w:left="720"/>
        <w:rPr>
          <w:rFonts w:ascii="Myriad Pro" w:hAnsi="Myriad Pro" w:cs="Arial"/>
          <w:lang w:val="es-ES"/>
        </w:rPr>
      </w:pPr>
      <w:r w:rsidRPr="001A5518">
        <w:rPr>
          <w:rFonts w:ascii="Myriad Pro" w:eastAsia="Myriad Pro" w:hAnsi="Myriad Pro" w:cs="Myriad Pro"/>
          <w:bdr w:val="nil"/>
          <w:lang w:val="es-ES"/>
        </w:rPr>
        <w:t>Tenga en cuenta el tiempo del crítico y reclute más jueces para cada categoría cuando sea necesario.</w:t>
      </w:r>
    </w:p>
    <w:p w14:paraId="5579B471" w14:textId="77777777" w:rsidR="007A1FB7" w:rsidRPr="001A5518" w:rsidRDefault="00424BA6" w:rsidP="007A1FB7">
      <w:pPr>
        <w:pStyle w:val="Heading2"/>
        <w:rPr>
          <w:rFonts w:cs="Arial"/>
          <w:lang w:val="es-ES"/>
        </w:rPr>
      </w:pPr>
      <w:bookmarkStart w:id="2" w:name="Promote_Your_Program"/>
      <w:bookmarkEnd w:id="2"/>
      <w:r w:rsidRPr="001A5518">
        <w:rPr>
          <w:rFonts w:eastAsia="Myriad Pro" w:cs="Myriad Pro"/>
          <w:bdr w:val="nil"/>
          <w:lang w:val="es-ES"/>
        </w:rPr>
        <w:t>2. Promueva su programa</w:t>
      </w:r>
    </w:p>
    <w:p w14:paraId="390C3DE6" w14:textId="77777777" w:rsidR="006B4859" w:rsidRPr="001A5518" w:rsidRDefault="00424BA6" w:rsidP="00A75D8F">
      <w:pPr>
        <w:spacing w:after="240" w:line="276" w:lineRule="auto"/>
        <w:rPr>
          <w:rFonts w:ascii="Myriad Pro" w:hAnsi="Myriad Pro"/>
          <w:sz w:val="32"/>
          <w:lang w:val="es-ES"/>
        </w:rPr>
      </w:pPr>
      <w:r w:rsidRPr="001A5518">
        <w:rPr>
          <w:rFonts w:ascii="Myriad Pro" w:eastAsia="Myriad Pro" w:hAnsi="Myriad Pro" w:cs="Myriad Pro"/>
          <w:bdr w:val="nil"/>
          <w:lang w:val="es-ES"/>
        </w:rPr>
        <w:t>El objetivo del programa Reflections consiste en incentivar a los estudiantes a participar del arte, independientemente de su experiencia previa. Tómese el tempo de presentar el programa a las familias y el personal de la escuela para obtener más apoyo e interés en el programa.</w:t>
      </w:r>
    </w:p>
    <w:p w14:paraId="25AF7B25" w14:textId="77777777" w:rsidR="000D2136" w:rsidRPr="001A5518" w:rsidRDefault="001A5518" w:rsidP="0023442D">
      <w:pPr>
        <w:spacing w:after="240" w:line="276" w:lineRule="auto"/>
        <w:ind w:left="360"/>
        <w:rPr>
          <w:rFonts w:ascii="Myriad Pro" w:hAnsi="Myriad Pro"/>
          <w:b/>
          <w:lang w:val="es-ES"/>
        </w:rPr>
      </w:pPr>
      <w:r w:rsidRPr="001A5518">
        <w:rPr>
          <w:rFonts w:ascii="Myriad Pro" w:eastAsia="Myriad Pro" w:hAnsi="Myriad Pro" w:cs="Myriad Pro"/>
          <w:bdr w:val="nil"/>
          <w:lang w:val="es-ES"/>
        </w:rPr>
        <w:t>Visite</w:t>
      </w:r>
      <w:r w:rsidR="00424BA6" w:rsidRPr="001A5518">
        <w:rPr>
          <w:rFonts w:ascii="Myriad Pro" w:eastAsia="Myriad Pro" w:hAnsi="Myriad Pro" w:cs="Myriad Pro"/>
          <w:bdr w:val="nil"/>
          <w:lang w:val="es-ES"/>
        </w:rPr>
        <w:t xml:space="preserve"> el sitio en la web de la </w:t>
      </w:r>
      <w:hyperlink r:id="rId17" w:history="1">
        <w:r w:rsidR="00424BA6" w:rsidRPr="001A5518">
          <w:rPr>
            <w:rFonts w:ascii="Myriad Pro" w:eastAsia="Myriad Pro" w:hAnsi="Myriad Pro" w:cs="Myriad Pro"/>
            <w:b/>
            <w:bCs/>
            <w:color w:val="0000FF"/>
            <w:u w:val="single"/>
            <w:bdr w:val="nil"/>
            <w:lang w:val="es-ES"/>
          </w:rPr>
          <w:t>PTA de su estado</w:t>
        </w:r>
      </w:hyperlink>
      <w:r w:rsidR="00424BA6" w:rsidRPr="001A5518">
        <w:rPr>
          <w:rFonts w:ascii="Myriad Pro" w:eastAsia="Myriad Pro" w:hAnsi="Myriad Pro" w:cs="Myriad Pro"/>
          <w:bdr w:val="nil"/>
          <w:lang w:val="es-ES"/>
        </w:rPr>
        <w:t xml:space="preserve"> para descargar los materiales que tendrá que compartir con los estudiantes y sus familiares, incluidas las </w:t>
      </w:r>
      <w:r w:rsidR="00424BA6" w:rsidRPr="001A5518">
        <w:rPr>
          <w:rFonts w:ascii="Myriad Pro" w:eastAsia="Myriad Pro" w:hAnsi="Myriad Pro" w:cs="Myriad Pro"/>
          <w:b/>
          <w:bCs/>
          <w:bdr w:val="nil"/>
          <w:lang w:val="es-ES"/>
        </w:rPr>
        <w:t>pautas</w:t>
      </w:r>
      <w:r w:rsidR="00424BA6" w:rsidRPr="001A5518">
        <w:rPr>
          <w:rFonts w:ascii="Myriad Pro" w:eastAsia="Myriad Pro" w:hAnsi="Myriad Pro" w:cs="Myriad Pro"/>
          <w:bdr w:val="nil"/>
          <w:lang w:val="es-ES"/>
        </w:rPr>
        <w:t xml:space="preserve"> </w:t>
      </w:r>
      <w:r w:rsidR="00424BA6" w:rsidRPr="001A5518">
        <w:rPr>
          <w:rFonts w:ascii="Myriad Pro" w:eastAsia="Myriad Pro" w:hAnsi="Myriad Pro" w:cs="Myriad Pro"/>
          <w:b/>
          <w:bCs/>
          <w:bdr w:val="nil"/>
          <w:lang w:val="es-ES"/>
        </w:rPr>
        <w:t>oficiales</w:t>
      </w:r>
      <w:r w:rsidR="00424BA6" w:rsidRPr="001A5518">
        <w:rPr>
          <w:rFonts w:ascii="Myriad Pro" w:eastAsia="Myriad Pro" w:hAnsi="Myriad Pro" w:cs="Myriad Pro"/>
          <w:bdr w:val="nil"/>
          <w:lang w:val="es-ES"/>
        </w:rPr>
        <w:t xml:space="preserve"> y el </w:t>
      </w:r>
      <w:r w:rsidR="00424BA6" w:rsidRPr="001A5518">
        <w:rPr>
          <w:rFonts w:ascii="Myriad Pro" w:eastAsia="Myriad Pro" w:hAnsi="Myriad Pro" w:cs="Myriad Pro"/>
          <w:b/>
          <w:bCs/>
          <w:bdr w:val="nil"/>
          <w:lang w:val="es-ES"/>
        </w:rPr>
        <w:t xml:space="preserve">formulario de inscripción. </w:t>
      </w:r>
      <w:r w:rsidR="00424BA6" w:rsidRPr="001A5518">
        <w:rPr>
          <w:rFonts w:ascii="Myriad Pro" w:eastAsia="Myriad Pro" w:hAnsi="Myriad Pro" w:cs="Myriad Pro"/>
          <w:bdr w:val="nil"/>
          <w:lang w:val="es-ES"/>
        </w:rPr>
        <w:t>Por favor revise las reglas oficiales de su estado y asegúrese de que su PTA/PTSA tenga la afiliación con la PTA estatal "en regla". Es responsabilidad de la PTA/PTSA local y estatal determinar la elegibilidad de cada estudiante para el programa National PTA Reflections.</w:t>
      </w:r>
    </w:p>
    <w:p w14:paraId="58140512" w14:textId="77777777" w:rsidR="00020E0E" w:rsidRPr="001A5518" w:rsidRDefault="00424BA6" w:rsidP="0023442D">
      <w:pPr>
        <w:pStyle w:val="ListParagraph"/>
        <w:numPr>
          <w:ilvl w:val="0"/>
          <w:numId w:val="43"/>
        </w:numPr>
        <w:spacing w:after="240"/>
        <w:rPr>
          <w:rFonts w:ascii="Myriad Pro" w:hAnsi="Myriad Pro" w:cs="Arial"/>
          <w:sz w:val="24"/>
          <w:szCs w:val="24"/>
          <w:lang w:val="es-ES"/>
        </w:rPr>
      </w:pPr>
      <w:r w:rsidRPr="001A5518">
        <w:rPr>
          <w:rFonts w:ascii="Myriad Pro" w:eastAsia="Myriad Pro" w:hAnsi="Myriad Pro" w:cs="Myriad Pro"/>
          <w:b/>
          <w:bCs/>
          <w:sz w:val="24"/>
          <w:szCs w:val="24"/>
          <w:bdr w:val="nil"/>
          <w:lang w:val="es-ES"/>
        </w:rPr>
        <w:t>Un ejemplo de anuncio:</w:t>
      </w:r>
      <w:r w:rsidRPr="001A5518">
        <w:rPr>
          <w:rFonts w:ascii="Myriad Pro" w:eastAsia="Myriad Pro" w:hAnsi="Myriad Pro" w:cs="Myriad Pro"/>
          <w:sz w:val="24"/>
          <w:szCs w:val="24"/>
          <w:bdr w:val="nil"/>
          <w:lang w:val="es-ES"/>
        </w:rPr>
        <w:t xml:space="preserve"> ¿Te gusta el arte, la música y la danza o te interesa la escritura, producir películas y tomar fotografías? ¡Entonces, únete a nosotros y diviértete liberando a tu artista interior en PTA Reflections! Retira las pautas de presentación y el formulario de inscripción hoy mismo en </w:t>
      </w:r>
      <w:r w:rsidRPr="001A5518">
        <w:rPr>
          <w:rFonts w:ascii="Myriad Pro" w:eastAsia="Myriad Pro" w:hAnsi="Myriad Pro" w:cs="Myriad Pro"/>
          <w:sz w:val="24"/>
          <w:szCs w:val="24"/>
          <w:highlight w:val="yellow"/>
          <w:bdr w:val="nil"/>
          <w:lang w:val="es-ES"/>
        </w:rPr>
        <w:t>&lt;ESCRIBA LA INFORMACIÓN DE CONTACTO&gt;</w:t>
      </w:r>
      <w:r w:rsidRPr="001A5518">
        <w:rPr>
          <w:rFonts w:ascii="Myriad Pro" w:eastAsia="Myriad Pro" w:hAnsi="Myriad Pro" w:cs="Myriad Pro"/>
          <w:sz w:val="24"/>
          <w:szCs w:val="24"/>
          <w:bdr w:val="nil"/>
          <w:lang w:val="es-ES"/>
        </w:rPr>
        <w:t xml:space="preserve">. Si buscas inspiración, visita la galería virtual de </w:t>
      </w:r>
      <w:r w:rsidRPr="001A5518">
        <w:rPr>
          <w:rFonts w:ascii="Myriad Pro" w:eastAsia="Myriad Pro" w:hAnsi="Myriad Pro" w:cs="Myriad Pro"/>
          <w:sz w:val="24"/>
          <w:szCs w:val="24"/>
          <w:bdr w:val="nil"/>
          <w:lang w:val="es-ES"/>
        </w:rPr>
        <w:lastRenderedPageBreak/>
        <w:t xml:space="preserve">arte de Reflections y conoce más acerca de los premios y las becas en </w:t>
      </w:r>
      <w:hyperlink r:id="rId18" w:history="1">
        <w:r w:rsidRPr="001A5518">
          <w:rPr>
            <w:rFonts w:ascii="Myriad Pro" w:eastAsia="Myriad Pro" w:hAnsi="Myriad Pro" w:cs="Myriad Pro"/>
            <w:color w:val="0000FF"/>
            <w:sz w:val="24"/>
            <w:szCs w:val="24"/>
            <w:u w:val="single"/>
            <w:bdr w:val="nil"/>
            <w:lang w:val="es-ES"/>
          </w:rPr>
          <w:t>PTA.org/Reflections/</w:t>
        </w:r>
        <w:proofErr w:type="spellStart"/>
        <w:r w:rsidRPr="001A5518">
          <w:rPr>
            <w:rFonts w:ascii="Myriad Pro" w:eastAsia="Myriad Pro" w:hAnsi="Myriad Pro" w:cs="Myriad Pro"/>
            <w:color w:val="0000FF"/>
            <w:sz w:val="24"/>
            <w:szCs w:val="24"/>
            <w:u w:val="single"/>
            <w:bdr w:val="nil"/>
            <w:lang w:val="es-ES"/>
          </w:rPr>
          <w:t>Awards</w:t>
        </w:r>
        <w:proofErr w:type="spellEnd"/>
      </w:hyperlink>
      <w:r w:rsidRPr="001A5518">
        <w:rPr>
          <w:rFonts w:ascii="Myriad Pro" w:eastAsia="Myriad Pro" w:hAnsi="Myriad Pro" w:cs="Myriad Pro"/>
          <w:sz w:val="24"/>
          <w:szCs w:val="24"/>
          <w:bdr w:val="nil"/>
          <w:lang w:val="es-ES"/>
        </w:rPr>
        <w:t>.</w:t>
      </w:r>
    </w:p>
    <w:p w14:paraId="13135A16" w14:textId="77777777" w:rsidR="00683CDA" w:rsidRPr="001A5518" w:rsidRDefault="00424BA6" w:rsidP="0023442D">
      <w:pPr>
        <w:spacing w:after="240" w:line="276" w:lineRule="auto"/>
        <w:ind w:left="360"/>
        <w:rPr>
          <w:rFonts w:ascii="Myriad Pro" w:hAnsi="Myriad Pro" w:cs="Arial"/>
          <w:b/>
          <w:lang w:val="es-ES"/>
        </w:rPr>
      </w:pPr>
      <w:r w:rsidRPr="001A5518">
        <w:rPr>
          <w:rFonts w:ascii="Myriad Pro" w:eastAsia="Myriad Pro" w:hAnsi="Myriad Pro" w:cs="Myriad Pro"/>
          <w:b/>
          <w:bCs/>
          <w:bdr w:val="nil"/>
          <w:lang w:val="es-ES"/>
        </w:rPr>
        <w:t>Innove</w:t>
      </w:r>
      <w:r w:rsidRPr="001A5518">
        <w:rPr>
          <w:rFonts w:ascii="Myriad Pro" w:eastAsia="Myriad Pro" w:hAnsi="Myriad Pro" w:cs="Myriad Pro"/>
          <w:bdr w:val="nil"/>
          <w:lang w:val="es-ES"/>
        </w:rPr>
        <w:t xml:space="preserve"> en la difusión del programa Reflections y use todas las vías de comunicación que tenga a su disposición. Considere las siguientes ideas:</w:t>
      </w:r>
    </w:p>
    <w:p w14:paraId="6873A999" w14:textId="77777777" w:rsidR="00683CDA" w:rsidRPr="001A5518" w:rsidRDefault="00424BA6" w:rsidP="0023442D">
      <w:pPr>
        <w:pStyle w:val="ListParagraph"/>
        <w:numPr>
          <w:ilvl w:val="0"/>
          <w:numId w:val="43"/>
        </w:numPr>
        <w:spacing w:after="240"/>
        <w:rPr>
          <w:rFonts w:ascii="Myriad Pro" w:hAnsi="Myriad Pro" w:cs="Arial"/>
          <w:sz w:val="24"/>
          <w:szCs w:val="24"/>
          <w:lang w:val="es-ES"/>
        </w:rPr>
      </w:pPr>
      <w:r w:rsidRPr="001A5518">
        <w:rPr>
          <w:rFonts w:ascii="Myriad Pro" w:eastAsia="Myriad Pro" w:hAnsi="Myriad Pro" w:cs="Myriad Pro"/>
          <w:sz w:val="24"/>
          <w:szCs w:val="24"/>
          <w:bdr w:val="nil"/>
          <w:lang w:val="es-ES"/>
        </w:rPr>
        <w:t>Enviar volantes y materiales del programa a los padres. Recuerde incluir todo lo que el estudiante necesitaría saber para participar del programa.</w:t>
      </w:r>
    </w:p>
    <w:p w14:paraId="383E47D8" w14:textId="77777777" w:rsidR="00683CDA" w:rsidRPr="001A5518" w:rsidRDefault="00424BA6" w:rsidP="0023442D">
      <w:pPr>
        <w:pStyle w:val="ListParagraph"/>
        <w:numPr>
          <w:ilvl w:val="0"/>
          <w:numId w:val="43"/>
        </w:numPr>
        <w:spacing w:after="240"/>
        <w:rPr>
          <w:rFonts w:ascii="Myriad Pro" w:hAnsi="Myriad Pro" w:cs="Arial"/>
          <w:sz w:val="24"/>
          <w:szCs w:val="24"/>
          <w:lang w:val="es-ES"/>
        </w:rPr>
      </w:pPr>
      <w:r w:rsidRPr="001A5518">
        <w:rPr>
          <w:rFonts w:ascii="Myriad Pro" w:eastAsia="Myriad Pro" w:hAnsi="Myriad Pro" w:cs="Myriad Pro"/>
          <w:sz w:val="24"/>
          <w:szCs w:val="24"/>
          <w:bdr w:val="nil"/>
          <w:lang w:val="es-ES"/>
        </w:rPr>
        <w:t>Publique, periódicamente, la convocatoria de las presentaciones en el sitio en la web de la escuela y/o la PTA y en las redes sociales, así como en boletines informativos de noticias, blogs y carteleras.</w:t>
      </w:r>
    </w:p>
    <w:p w14:paraId="48570D93" w14:textId="77777777" w:rsidR="00683CDA" w:rsidRPr="001A5518" w:rsidRDefault="00424BA6" w:rsidP="0023442D">
      <w:pPr>
        <w:pStyle w:val="ListParagraph"/>
        <w:numPr>
          <w:ilvl w:val="0"/>
          <w:numId w:val="43"/>
        </w:numPr>
        <w:spacing w:after="240"/>
        <w:rPr>
          <w:rFonts w:ascii="Myriad Pro" w:hAnsi="Myriad Pro" w:cs="Arial"/>
          <w:sz w:val="24"/>
          <w:szCs w:val="24"/>
          <w:lang w:val="es-ES"/>
        </w:rPr>
      </w:pPr>
      <w:r w:rsidRPr="001A5518">
        <w:rPr>
          <w:rFonts w:ascii="Myriad Pro" w:eastAsia="Myriad Pro" w:hAnsi="Myriad Pro" w:cs="Myriad Pro"/>
          <w:sz w:val="24"/>
          <w:szCs w:val="24"/>
          <w:bdr w:val="nil"/>
          <w:lang w:val="es-ES"/>
        </w:rPr>
        <w:t>Pida a los líderes estudiantiles o participantes de convocatorias anteriores que aboguen por el programa e incentiven a sus pares en los anuncios matutinos. Encontrará alumnos predispuestos en las clases, programas y clubes extracurriculares que involucren creatividad, literatura, medios y artes dramáticas.</w:t>
      </w:r>
    </w:p>
    <w:p w14:paraId="4EB08DA7" w14:textId="77777777" w:rsidR="00683CDA" w:rsidRPr="001A5518" w:rsidRDefault="00424BA6" w:rsidP="0023442D">
      <w:pPr>
        <w:pStyle w:val="ListParagraph"/>
        <w:numPr>
          <w:ilvl w:val="0"/>
          <w:numId w:val="43"/>
        </w:numPr>
        <w:spacing w:after="240"/>
        <w:rPr>
          <w:rFonts w:ascii="Myriad Pro" w:hAnsi="Myriad Pro" w:cs="Arial"/>
          <w:sz w:val="24"/>
          <w:szCs w:val="24"/>
          <w:lang w:val="es-ES"/>
        </w:rPr>
      </w:pPr>
      <w:r w:rsidRPr="001A5518">
        <w:rPr>
          <w:rFonts w:ascii="Myriad Pro" w:eastAsia="Myriad Pro" w:hAnsi="Myriad Pro" w:cs="Myriad Pro"/>
          <w:sz w:val="24"/>
          <w:szCs w:val="24"/>
          <w:bdr w:val="nil"/>
          <w:lang w:val="es-ES"/>
        </w:rPr>
        <w:t>Organice una mesa de la PTA o una exhibición de arte estudiantil en las asambleas escolares y las noches de regreso a la escuela. Ponga a disposición de los visitantes folletos, pautas de participación y formularios de inscripción.</w:t>
      </w:r>
    </w:p>
    <w:p w14:paraId="663723EC" w14:textId="77777777" w:rsidR="00683CDA" w:rsidRPr="001A5518" w:rsidRDefault="00424BA6" w:rsidP="0023442D">
      <w:pPr>
        <w:pStyle w:val="ListParagraph"/>
        <w:numPr>
          <w:ilvl w:val="0"/>
          <w:numId w:val="43"/>
        </w:numPr>
        <w:spacing w:after="240"/>
        <w:rPr>
          <w:rFonts w:ascii="Myriad Pro" w:hAnsi="Myriad Pro" w:cs="Arial"/>
          <w:b/>
          <w:sz w:val="24"/>
          <w:szCs w:val="24"/>
          <w:lang w:val="es-ES"/>
        </w:rPr>
      </w:pPr>
      <w:r w:rsidRPr="001A5518">
        <w:rPr>
          <w:rFonts w:ascii="Myriad Pro" w:eastAsia="Myriad Pro" w:hAnsi="Myriad Pro" w:cs="Myriad Pro"/>
          <w:sz w:val="24"/>
          <w:szCs w:val="24"/>
          <w:bdr w:val="nil"/>
          <w:lang w:val="es-ES"/>
        </w:rPr>
        <w:t xml:space="preserve">Solicite un momento en la reunión de personal para presentar el programa Reflections a los maestros. Reúna ideas acerca de cómo pueden alentar a sus alumnos a participar. Pregunte cómo puede vincularse la temática de este año al currículo y otros objetivos de aprendizaje. </w:t>
      </w:r>
    </w:p>
    <w:p w14:paraId="6C69EFEB" w14:textId="77777777" w:rsidR="00E83B71" w:rsidRPr="001A5518" w:rsidRDefault="00424BA6" w:rsidP="00C405B7">
      <w:pPr>
        <w:pStyle w:val="ListParagraph"/>
        <w:numPr>
          <w:ilvl w:val="0"/>
          <w:numId w:val="43"/>
        </w:numPr>
        <w:spacing w:after="240"/>
        <w:rPr>
          <w:rFonts w:ascii="Myriad Pro" w:hAnsi="Myriad Pro" w:cs="Arial"/>
          <w:sz w:val="24"/>
          <w:szCs w:val="24"/>
          <w:lang w:val="es-ES"/>
        </w:rPr>
      </w:pPr>
      <w:r w:rsidRPr="001A5518">
        <w:rPr>
          <w:rFonts w:ascii="Myriad Pro" w:eastAsia="Myriad Pro" w:hAnsi="Myriad Pro" w:cs="Myriad Pro"/>
          <w:bCs/>
          <w:sz w:val="24"/>
          <w:szCs w:val="24"/>
          <w:bdr w:val="nil"/>
          <w:lang w:val="es-ES"/>
        </w:rPr>
        <w:t xml:space="preserve">Use </w:t>
      </w:r>
      <w:r w:rsidRPr="001A5518">
        <w:rPr>
          <w:rFonts w:ascii="Myriad Pro" w:eastAsia="Myriad Pro" w:hAnsi="Myriad Pro" w:cs="Myriad Pro"/>
          <w:b/>
          <w:bCs/>
          <w:sz w:val="24"/>
          <w:szCs w:val="24"/>
          <w:bdr w:val="nil"/>
          <w:lang w:val="es-ES"/>
        </w:rPr>
        <w:t>la Semana Nacional del Arte en la Educación</w:t>
      </w:r>
      <w:r w:rsidRPr="001A5518">
        <w:rPr>
          <w:rFonts w:ascii="Myriad Pro" w:eastAsia="Myriad Pro" w:hAnsi="Myriad Pro" w:cs="Myriad Pro"/>
          <w:sz w:val="24"/>
          <w:szCs w:val="24"/>
          <w:bdr w:val="nil"/>
          <w:lang w:val="es-ES"/>
        </w:rPr>
        <w:t xml:space="preserve"> (que comienza el segundo domingo de septiembre) o el </w:t>
      </w:r>
      <w:r w:rsidR="001A5518" w:rsidRPr="001A5518">
        <w:rPr>
          <w:rFonts w:ascii="Myriad Pro" w:eastAsia="Myriad Pro" w:hAnsi="Myriad Pro" w:cs="Myriad Pro"/>
          <w:b/>
          <w:bCs/>
          <w:sz w:val="24"/>
          <w:szCs w:val="24"/>
          <w:bdr w:val="nil"/>
          <w:lang w:val="es-ES"/>
        </w:rPr>
        <w:t>Mes</w:t>
      </w:r>
      <w:r w:rsidRPr="001A5518">
        <w:rPr>
          <w:rFonts w:ascii="Myriad Pro" w:eastAsia="Myriad Pro" w:hAnsi="Myriad Pro" w:cs="Myriad Pro"/>
          <w:b/>
          <w:bCs/>
          <w:sz w:val="24"/>
          <w:szCs w:val="24"/>
          <w:bdr w:val="nil"/>
          <w:lang w:val="es-ES"/>
        </w:rPr>
        <w:t xml:space="preserve"> Nacional del Arte y las Humanidades</w:t>
      </w:r>
      <w:r w:rsidRPr="001A5518">
        <w:rPr>
          <w:rFonts w:ascii="Myriad Pro" w:eastAsia="Myriad Pro" w:hAnsi="Myriad Pro" w:cs="Myriad Pro"/>
          <w:sz w:val="24"/>
          <w:szCs w:val="24"/>
          <w:bdr w:val="nil"/>
          <w:lang w:val="es-ES"/>
        </w:rPr>
        <w:t xml:space="preserve"> (octubre)</w:t>
      </w:r>
      <w:r w:rsidRPr="001A5518">
        <w:rPr>
          <w:rFonts w:ascii="Myriad Pro" w:eastAsia="Myriad Pro" w:hAnsi="Myriad Pro" w:cs="Myriad Pro"/>
          <w:b/>
          <w:bCs/>
          <w:sz w:val="24"/>
          <w:szCs w:val="24"/>
          <w:bdr w:val="nil"/>
          <w:lang w:val="es-ES"/>
        </w:rPr>
        <w:t xml:space="preserve"> </w:t>
      </w:r>
      <w:r w:rsidRPr="001A5518">
        <w:rPr>
          <w:rFonts w:ascii="Myriad Pro" w:eastAsia="Myriad Pro" w:hAnsi="Myriad Pro" w:cs="Myriad Pro"/>
          <w:sz w:val="24"/>
          <w:szCs w:val="24"/>
          <w:bdr w:val="nil"/>
          <w:lang w:val="es-ES"/>
        </w:rPr>
        <w:t xml:space="preserve">para fomentar la participación en el programa. Reserve tiempo, espacio y materiales para que los estudiantes participen del arte y el programa. </w:t>
      </w:r>
    </w:p>
    <w:p w14:paraId="37260CBF" w14:textId="77777777" w:rsidR="007F4106" w:rsidRPr="001A5518" w:rsidRDefault="00424BA6" w:rsidP="0023442D">
      <w:pPr>
        <w:pStyle w:val="Heading2"/>
        <w:rPr>
          <w:lang w:val="es-ES"/>
        </w:rPr>
      </w:pPr>
      <w:bookmarkStart w:id="3" w:name="Coordinate_Review_Student_Art"/>
      <w:bookmarkEnd w:id="3"/>
      <w:r w:rsidRPr="001A5518">
        <w:rPr>
          <w:rFonts w:eastAsia="Myriad Pro" w:cs="Myriad Pro"/>
          <w:bdr w:val="nil"/>
          <w:lang w:val="es-ES"/>
        </w:rPr>
        <w:t>3. Coordine la evaluación de las presentaciones de los estudiantes</w:t>
      </w:r>
    </w:p>
    <w:p w14:paraId="49C3D753" w14:textId="77777777" w:rsidR="0023442D" w:rsidRPr="001A5518" w:rsidRDefault="00424BA6" w:rsidP="00A75D8F">
      <w:pPr>
        <w:spacing w:after="240" w:line="276" w:lineRule="auto"/>
        <w:rPr>
          <w:rFonts w:ascii="Myriad Pro" w:hAnsi="Myriad Pro" w:cs="Arial"/>
          <w:lang w:val="es-ES"/>
        </w:rPr>
      </w:pPr>
      <w:r w:rsidRPr="001A5518">
        <w:rPr>
          <w:rFonts w:ascii="Myriad Pro" w:eastAsia="Myriad Pro" w:hAnsi="Myriad Pro" w:cs="Myriad Pro"/>
          <w:bdr w:val="nil"/>
          <w:lang w:val="es-ES"/>
        </w:rPr>
        <w:t xml:space="preserve">La temática del programa y los criterios de análisis son los que hacen que Reflections se distinga de otros concursos de arte. </w:t>
      </w:r>
    </w:p>
    <w:p w14:paraId="7928601E" w14:textId="77777777" w:rsidR="00954972" w:rsidRPr="001A5518" w:rsidRDefault="00424BA6" w:rsidP="00954972">
      <w:pPr>
        <w:pStyle w:val="Heading3"/>
        <w:ind w:firstLine="360"/>
        <w:rPr>
          <w:lang w:val="es-ES"/>
        </w:rPr>
      </w:pPr>
      <w:r w:rsidRPr="001A5518">
        <w:rPr>
          <w:rFonts w:eastAsia="Myriad Pro" w:cs="Myriad Pro"/>
          <w:bCs/>
          <w:szCs w:val="28"/>
          <w:bdr w:val="nil"/>
          <w:lang w:val="es-ES"/>
        </w:rPr>
        <w:t>El proceso de evaluación de las obras de Reflections</w:t>
      </w:r>
    </w:p>
    <w:p w14:paraId="1CFC5E5B" w14:textId="77777777" w:rsidR="007F4106" w:rsidRPr="001A5518" w:rsidRDefault="00424BA6" w:rsidP="0023442D">
      <w:pPr>
        <w:spacing w:after="240" w:line="276" w:lineRule="auto"/>
        <w:ind w:left="360"/>
        <w:rPr>
          <w:rFonts w:ascii="Myriad Pro" w:hAnsi="Myriad Pro" w:cs="Arial"/>
          <w:lang w:val="es-ES"/>
        </w:rPr>
      </w:pPr>
      <w:r w:rsidRPr="001A5518">
        <w:rPr>
          <w:rFonts w:ascii="Myriad Pro" w:eastAsia="Myriad Pro" w:hAnsi="Myriad Pro" w:cs="Myriad Pro"/>
          <w:bdr w:val="nil"/>
          <w:lang w:val="es-ES"/>
        </w:rPr>
        <w:t>El proceso de evaluación de Reflections implicará la recolección, la calificación y evaluación de las presentaciones.</w:t>
      </w:r>
    </w:p>
    <w:p w14:paraId="18BC7B7D" w14:textId="77777777" w:rsidR="005857F7" w:rsidRPr="001A5518" w:rsidRDefault="00424BA6" w:rsidP="00C405B7">
      <w:pPr>
        <w:pStyle w:val="ListParagraph"/>
        <w:numPr>
          <w:ilvl w:val="0"/>
          <w:numId w:val="34"/>
        </w:numPr>
        <w:spacing w:after="240"/>
        <w:ind w:left="1080"/>
        <w:rPr>
          <w:rFonts w:ascii="Myriad Pro" w:hAnsi="Myriad Pro" w:cs="Arial"/>
          <w:bCs/>
          <w:lang w:val="es-ES"/>
        </w:rPr>
      </w:pPr>
      <w:r w:rsidRPr="001A5518">
        <w:rPr>
          <w:rFonts w:ascii="Myriad Pro" w:eastAsia="Myriad Pro" w:hAnsi="Myriad Pro" w:cs="Myriad Pro"/>
          <w:b/>
          <w:bCs/>
          <w:sz w:val="24"/>
          <w:szCs w:val="24"/>
          <w:bdr w:val="nil"/>
          <w:lang w:val="es-ES"/>
        </w:rPr>
        <w:t xml:space="preserve">Reunir las presentaciones: </w:t>
      </w:r>
      <w:r w:rsidRPr="001A5518">
        <w:rPr>
          <w:rFonts w:ascii="Myriad Pro" w:eastAsia="Myriad Pro" w:hAnsi="Myriad Pro" w:cs="Myriad Pro"/>
          <w:sz w:val="24"/>
          <w:szCs w:val="24"/>
          <w:bdr w:val="nil"/>
          <w:lang w:val="es-ES"/>
        </w:rPr>
        <w:t xml:space="preserve">Coordine con la PTA de su estado para garantizar que estén reuniendo las presentaciones y las inscripciones siguiendo sus normas y requisitos. </w:t>
      </w:r>
    </w:p>
    <w:p w14:paraId="11DA2741" w14:textId="77777777" w:rsidR="007F4106" w:rsidRPr="001A5518" w:rsidRDefault="00424BA6" w:rsidP="00C405B7">
      <w:pPr>
        <w:pStyle w:val="ListParagraph"/>
        <w:numPr>
          <w:ilvl w:val="0"/>
          <w:numId w:val="34"/>
        </w:numPr>
        <w:spacing w:after="240"/>
        <w:ind w:left="1080"/>
        <w:rPr>
          <w:rFonts w:ascii="Myriad Pro" w:hAnsi="Myriad Pro" w:cs="Arial"/>
          <w:lang w:val="es-ES"/>
        </w:rPr>
      </w:pPr>
      <w:r w:rsidRPr="001A5518">
        <w:rPr>
          <w:rFonts w:ascii="Myriad Pro" w:eastAsia="Myriad Pro" w:hAnsi="Myriad Pro" w:cs="Myriad Pro"/>
          <w:b/>
          <w:bCs/>
          <w:sz w:val="24"/>
          <w:szCs w:val="24"/>
          <w:bdr w:val="nil"/>
          <w:lang w:val="es-ES"/>
        </w:rPr>
        <w:lastRenderedPageBreak/>
        <w:t xml:space="preserve">Evaluar las presentaciones: </w:t>
      </w:r>
      <w:r w:rsidRPr="001A5518">
        <w:rPr>
          <w:rFonts w:ascii="Myriad Pro" w:eastAsia="Myriad Pro" w:hAnsi="Myriad Pro" w:cs="Myriad Pro"/>
          <w:sz w:val="24"/>
          <w:szCs w:val="24"/>
          <w:bdr w:val="nil"/>
          <w:lang w:val="es-ES"/>
        </w:rPr>
        <w:t>Las presentaciones son analizadas por la división y categoría de arte. Pida a su Comité de Reflections que examine y marque los formularios de inscripción incompletos y las presentaciones que no cumplan las pautas del programa y los requisitos de presentación.</w:t>
      </w:r>
    </w:p>
    <w:p w14:paraId="7920AEF8" w14:textId="77777777" w:rsidR="00E01F80" w:rsidRPr="001A5518" w:rsidRDefault="00424BA6" w:rsidP="0023442D">
      <w:pPr>
        <w:pStyle w:val="ListParagraph"/>
        <w:numPr>
          <w:ilvl w:val="0"/>
          <w:numId w:val="34"/>
        </w:numPr>
        <w:spacing w:after="240"/>
        <w:ind w:left="1080"/>
        <w:rPr>
          <w:rFonts w:ascii="Myriad Pro" w:hAnsi="Myriad Pro" w:cs="Arial"/>
          <w:sz w:val="24"/>
          <w:szCs w:val="24"/>
          <w:lang w:val="es-ES"/>
        </w:rPr>
      </w:pPr>
      <w:r w:rsidRPr="001A5518">
        <w:rPr>
          <w:rFonts w:ascii="Myriad Pro" w:eastAsia="Myriad Pro" w:hAnsi="Myriad Pro" w:cs="Myriad Pro"/>
          <w:b/>
          <w:bCs/>
          <w:sz w:val="24"/>
          <w:szCs w:val="24"/>
          <w:bdr w:val="nil"/>
          <w:lang w:val="es-ES"/>
        </w:rPr>
        <w:t xml:space="preserve">Analizar las presentaciones: </w:t>
      </w:r>
      <w:r w:rsidRPr="001A5518">
        <w:rPr>
          <w:rFonts w:ascii="Myriad Pro" w:eastAsia="Myriad Pro" w:hAnsi="Myriad Pro" w:cs="Myriad Pro"/>
          <w:sz w:val="24"/>
          <w:szCs w:val="24"/>
          <w:bdr w:val="nil"/>
          <w:lang w:val="es-ES"/>
        </w:rPr>
        <w:t xml:space="preserve">Los evaluadores deberían usar su experiencia profesional para analizar cada presentación y asignar las puntuaciones de acuerdo a los criterios y procesos provistos. </w:t>
      </w:r>
    </w:p>
    <w:p w14:paraId="75E54F6F" w14:textId="77777777" w:rsidR="0030265D" w:rsidRPr="001A5518" w:rsidRDefault="00424BA6" w:rsidP="0030265D">
      <w:pPr>
        <w:spacing w:after="240"/>
        <w:ind w:left="360"/>
        <w:rPr>
          <w:rFonts w:ascii="Myriad Pro" w:hAnsi="Myriad Pro" w:cs="Arial"/>
          <w:lang w:val="es-ES"/>
        </w:rPr>
      </w:pPr>
      <w:r w:rsidRPr="001A5518">
        <w:rPr>
          <w:rFonts w:ascii="Myriad Pro" w:eastAsia="Myriad Pro" w:hAnsi="Myriad Pro" w:cs="Myriad Pro"/>
          <w:bCs/>
          <w:bdr w:val="nil"/>
          <w:lang w:val="es-ES"/>
        </w:rPr>
        <w:t xml:space="preserve">Le recomendamos que fije la </w:t>
      </w:r>
      <w:proofErr w:type="spellStart"/>
      <w:r w:rsidRPr="001A5518">
        <w:rPr>
          <w:rFonts w:ascii="Myriad Pro" w:eastAsia="Myriad Pro" w:hAnsi="Myriad Pro" w:cs="Myriad Pro"/>
          <w:bCs/>
          <w:bdr w:val="nil"/>
          <w:lang w:val="es-ES"/>
        </w:rPr>
        <w:t>ficha</w:t>
      </w:r>
      <w:proofErr w:type="spellEnd"/>
      <w:r w:rsidRPr="001A5518">
        <w:rPr>
          <w:rFonts w:ascii="Myriad Pro" w:eastAsia="Myriad Pro" w:hAnsi="Myriad Pro" w:cs="Myriad Pro"/>
          <w:bCs/>
          <w:bdr w:val="nil"/>
          <w:lang w:val="es-ES"/>
        </w:rPr>
        <w:t xml:space="preserve"> límite para las presentaciones de Reflections aproximadamente un mes antes de que las ganadoras deban pasar al siguiente nivel (ya sea la PTA distrital/</w:t>
      </w:r>
      <w:proofErr w:type="spellStart"/>
      <w:r w:rsidRPr="001A5518">
        <w:rPr>
          <w:rFonts w:ascii="Myriad Pro" w:eastAsia="Myriad Pro" w:hAnsi="Myriad Pro" w:cs="Myriad Pro"/>
          <w:bCs/>
          <w:bdr w:val="nil"/>
          <w:lang w:val="es-ES"/>
        </w:rPr>
        <w:t>consejal</w:t>
      </w:r>
      <w:proofErr w:type="spellEnd"/>
      <w:r w:rsidRPr="001A5518">
        <w:rPr>
          <w:rFonts w:ascii="Myriad Pro" w:eastAsia="Myriad Pro" w:hAnsi="Myriad Pro" w:cs="Myriad Pro"/>
          <w:bCs/>
          <w:bdr w:val="nil"/>
          <w:lang w:val="es-ES"/>
        </w:rPr>
        <w:t>/regional o del estado). Esto le dará tiempo para organizar, evaluar y calificar las presentaciones, así como para preparar a los ganadores para la siguiente ronda.</w:t>
      </w:r>
    </w:p>
    <w:p w14:paraId="79255287" w14:textId="77777777" w:rsidR="00954972" w:rsidRPr="001A5518" w:rsidRDefault="00424BA6" w:rsidP="00954972">
      <w:pPr>
        <w:pStyle w:val="Heading3"/>
        <w:ind w:firstLine="360"/>
        <w:rPr>
          <w:lang w:val="es-ES"/>
        </w:rPr>
      </w:pPr>
      <w:r w:rsidRPr="001A5518">
        <w:rPr>
          <w:rFonts w:eastAsia="Myriad Pro" w:cs="Myriad Pro"/>
          <w:bCs/>
          <w:szCs w:val="28"/>
          <w:bdr w:val="nil"/>
          <w:lang w:val="es-ES"/>
        </w:rPr>
        <w:t>Los criterios de evaluación de las obras de Reflections</w:t>
      </w:r>
    </w:p>
    <w:p w14:paraId="27DBF2F7" w14:textId="77777777" w:rsidR="00F27D29" w:rsidRPr="001A5518" w:rsidRDefault="00424BA6" w:rsidP="0030265D">
      <w:pPr>
        <w:spacing w:after="240" w:line="276" w:lineRule="auto"/>
        <w:ind w:left="360"/>
        <w:rPr>
          <w:rFonts w:ascii="Myriad Pro" w:hAnsi="Myriad Pro" w:cs="Arial"/>
          <w:lang w:val="es-ES"/>
        </w:rPr>
      </w:pPr>
      <w:r w:rsidRPr="001A5518">
        <w:rPr>
          <w:rFonts w:ascii="Myriad Pro" w:eastAsia="Myriad Pro" w:hAnsi="Myriad Pro" w:cs="Myriad Pro"/>
          <w:bdr w:val="nil"/>
          <w:lang w:val="es-ES"/>
        </w:rPr>
        <w:t>National PTA comparte estos criterios para evaluar las presentaciones de Reflections:</w:t>
      </w:r>
    </w:p>
    <w:p w14:paraId="3C04B331" w14:textId="77777777" w:rsidR="00A30F75" w:rsidRPr="001A5518" w:rsidRDefault="00424BA6" w:rsidP="00C405B7">
      <w:pPr>
        <w:pStyle w:val="ListParagraph"/>
        <w:numPr>
          <w:ilvl w:val="0"/>
          <w:numId w:val="35"/>
        </w:numPr>
        <w:spacing w:after="240"/>
        <w:ind w:left="1080"/>
        <w:rPr>
          <w:rFonts w:ascii="Myriad Pro" w:hAnsi="Myriad Pro" w:cs="Arial"/>
          <w:b/>
          <w:lang w:val="es-ES"/>
        </w:rPr>
      </w:pPr>
      <w:r w:rsidRPr="001A5518">
        <w:rPr>
          <w:rFonts w:ascii="Myriad Pro" w:eastAsia="Myriad Pro" w:hAnsi="Myriad Pro" w:cs="Myriad Pro"/>
          <w:b/>
          <w:bCs/>
          <w:sz w:val="24"/>
          <w:szCs w:val="24"/>
          <w:bdr w:val="nil"/>
          <w:lang w:val="es-ES"/>
        </w:rPr>
        <w:t xml:space="preserve">Interpretación del Tema (40 pts.) </w:t>
      </w:r>
      <w:r w:rsidRPr="001A5518">
        <w:rPr>
          <w:rFonts w:ascii="Myriad Pro" w:eastAsia="Myriad Pro" w:hAnsi="Myriad Pro" w:cs="Myriad Pro"/>
          <w:sz w:val="24"/>
          <w:szCs w:val="24"/>
          <w:bdr w:val="nil"/>
          <w:lang w:val="es-ES"/>
        </w:rPr>
        <w:t xml:space="preserve">Cuán estrechamente se relaciona la obra con el tema en base a la obra misma y la explicación del artista. </w:t>
      </w:r>
    </w:p>
    <w:p w14:paraId="1B5B20E4" w14:textId="77777777" w:rsidR="00A30F75" w:rsidRPr="001A5518" w:rsidRDefault="00424BA6" w:rsidP="00C405B7">
      <w:pPr>
        <w:pStyle w:val="ListParagraph"/>
        <w:numPr>
          <w:ilvl w:val="0"/>
          <w:numId w:val="35"/>
        </w:numPr>
        <w:spacing w:after="240"/>
        <w:ind w:left="1080"/>
        <w:rPr>
          <w:rFonts w:ascii="Myriad Pro" w:hAnsi="Myriad Pro" w:cs="Arial"/>
          <w:lang w:val="es-ES"/>
        </w:rPr>
      </w:pPr>
      <w:r w:rsidRPr="001A5518">
        <w:rPr>
          <w:rFonts w:ascii="Myriad Pro" w:eastAsia="Myriad Pro" w:hAnsi="Myriad Pro" w:cs="Myriad Pro"/>
          <w:b/>
          <w:bCs/>
          <w:sz w:val="24"/>
          <w:szCs w:val="24"/>
          <w:bdr w:val="nil"/>
          <w:lang w:val="es-ES"/>
        </w:rPr>
        <w:t>Creatividad (30 pts.)</w:t>
      </w:r>
      <w:r w:rsidRPr="001A5518">
        <w:rPr>
          <w:rFonts w:ascii="Myriad Pro" w:eastAsia="Myriad Pro" w:hAnsi="Myriad Pro" w:cs="Myriad Pro"/>
          <w:sz w:val="24"/>
          <w:szCs w:val="24"/>
          <w:bdr w:val="nil"/>
          <w:lang w:val="es-ES"/>
        </w:rPr>
        <w:t xml:space="preserve"> Cuán creativa y original es la obra en su concepción del tema y su presentación. </w:t>
      </w:r>
    </w:p>
    <w:p w14:paraId="12098640" w14:textId="77777777" w:rsidR="00A30F75" w:rsidRPr="001A5518" w:rsidRDefault="00424BA6" w:rsidP="00C405B7">
      <w:pPr>
        <w:pStyle w:val="ListParagraph"/>
        <w:numPr>
          <w:ilvl w:val="0"/>
          <w:numId w:val="35"/>
        </w:numPr>
        <w:spacing w:after="240"/>
        <w:ind w:left="1080"/>
        <w:rPr>
          <w:rFonts w:ascii="Myriad Pro" w:hAnsi="Myriad Pro" w:cs="Arial"/>
          <w:lang w:val="es-ES"/>
        </w:rPr>
      </w:pPr>
      <w:r w:rsidRPr="001A5518">
        <w:rPr>
          <w:rFonts w:ascii="Myriad Pro" w:eastAsia="Myriad Pro" w:hAnsi="Myriad Pro" w:cs="Myriad Pro"/>
          <w:b/>
          <w:bCs/>
          <w:sz w:val="24"/>
          <w:szCs w:val="24"/>
          <w:bdr w:val="nil"/>
          <w:lang w:val="es-ES"/>
        </w:rPr>
        <w:t>Destreza técnica (30 pts.)</w:t>
      </w:r>
      <w:r w:rsidRPr="001A5518">
        <w:rPr>
          <w:rFonts w:ascii="Myriad Pro" w:eastAsia="Myriad Pro" w:hAnsi="Myriad Pro" w:cs="Myriad Pro"/>
          <w:sz w:val="24"/>
          <w:szCs w:val="24"/>
          <w:bdr w:val="nil"/>
          <w:lang w:val="es-ES"/>
        </w:rPr>
        <w:t xml:space="preserve"> El grado de destreza demostrado en los principios/técnicas básicos de la disciplina artística. </w:t>
      </w:r>
    </w:p>
    <w:p w14:paraId="126FFA4D" w14:textId="77777777" w:rsidR="00A30F75" w:rsidRPr="001A5518" w:rsidRDefault="00424BA6" w:rsidP="00C405B7">
      <w:pPr>
        <w:spacing w:after="240" w:line="276" w:lineRule="auto"/>
        <w:ind w:left="720"/>
        <w:rPr>
          <w:rFonts w:ascii="Myriad Pro" w:hAnsi="Myriad Pro" w:cs="Arial"/>
          <w:b/>
          <w:lang w:val="es-ES"/>
        </w:rPr>
      </w:pPr>
      <w:r w:rsidRPr="001A5518">
        <w:rPr>
          <w:rFonts w:ascii="Myriad Pro" w:eastAsia="Myriad Pro" w:hAnsi="Myriad Pro" w:cs="Myriad Pro"/>
          <w:bdr w:val="nil"/>
          <w:lang w:val="es-ES"/>
        </w:rPr>
        <w:t xml:space="preserve">Tenga presente que la </w:t>
      </w:r>
      <w:r w:rsidRPr="001A5518">
        <w:rPr>
          <w:rFonts w:ascii="Myriad Pro" w:eastAsia="Myriad Pro" w:hAnsi="Myriad Pro" w:cs="Myriad Pro"/>
          <w:b/>
          <w:bCs/>
          <w:bdr w:val="nil"/>
          <w:lang w:val="es-ES"/>
        </w:rPr>
        <w:t>"interpretación del tema" tiene más peso que otras consideraciones.</w:t>
      </w:r>
      <w:r w:rsidRPr="001A5518">
        <w:rPr>
          <w:rFonts w:ascii="Myriad Pro" w:eastAsia="Myriad Pro" w:hAnsi="Myriad Pro" w:cs="Myriad Pro"/>
          <w:bdr w:val="nil"/>
          <w:lang w:val="es-ES"/>
        </w:rPr>
        <w:t xml:space="preserve"> Un concepto bien desarrollado es más importante que la técnica. La obras deberían seleccionarse, principalmente, en base a cómo usa el estudiante su visión artística para representar el tema, en lugar de evaluar sus aptitudes técnicas o proceso creativo.</w:t>
      </w:r>
    </w:p>
    <w:p w14:paraId="6CE22686" w14:textId="77777777" w:rsidR="00563820" w:rsidRPr="001A5518" w:rsidRDefault="00424BA6" w:rsidP="006D0E02">
      <w:pPr>
        <w:pStyle w:val="Heading3"/>
        <w:ind w:left="720"/>
        <w:rPr>
          <w:lang w:val="es-ES"/>
        </w:rPr>
      </w:pPr>
      <w:r w:rsidRPr="001A5518">
        <w:rPr>
          <w:rFonts w:eastAsia="Myriad Pro" w:cs="Myriad Pro"/>
          <w:bCs/>
          <w:szCs w:val="28"/>
          <w:bdr w:val="nil"/>
          <w:lang w:val="es-ES"/>
        </w:rPr>
        <w:t>Cómo realizar una "evaluación anónima"</w:t>
      </w:r>
    </w:p>
    <w:p w14:paraId="3AECD89E" w14:textId="77777777" w:rsidR="00B41259" w:rsidRPr="001A5518" w:rsidRDefault="00424BA6" w:rsidP="006D0E02">
      <w:pPr>
        <w:spacing w:after="240" w:line="276" w:lineRule="auto"/>
        <w:ind w:left="720"/>
        <w:rPr>
          <w:rFonts w:ascii="Myriad Pro" w:hAnsi="Myriad Pro" w:cs="Arial"/>
          <w:bCs/>
          <w:lang w:val="es-ES"/>
        </w:rPr>
      </w:pPr>
      <w:r w:rsidRPr="001A5518">
        <w:rPr>
          <w:rFonts w:ascii="Myriad Pro" w:eastAsia="Myriad Pro" w:hAnsi="Myriad Pro" w:cs="Myriad Pro"/>
          <w:bdr w:val="nil"/>
          <w:lang w:val="es-ES"/>
        </w:rPr>
        <w:t xml:space="preserve">La "evaluación anónima" es una práctica estándar para las competiciones de arte en la que los jueces no ven la información personal del estudiante para evitar los sesgos. Aunque debería omitir el nombre y otra información personal de los estudiantes, </w:t>
      </w:r>
      <w:r w:rsidRPr="001A5518">
        <w:rPr>
          <w:rFonts w:ascii="Myriad Pro" w:eastAsia="Myriad Pro" w:hAnsi="Myriad Pro" w:cs="Myriad Pro"/>
          <w:i/>
          <w:iCs/>
          <w:bdr w:val="nil"/>
          <w:lang w:val="es-ES"/>
        </w:rPr>
        <w:t>debería</w:t>
      </w:r>
      <w:r w:rsidRPr="001A5518">
        <w:rPr>
          <w:rFonts w:ascii="Myriad Pro" w:eastAsia="Myriad Pro" w:hAnsi="Myriad Pro" w:cs="Myriad Pro"/>
          <w:bdr w:val="nil"/>
          <w:lang w:val="es-ES"/>
        </w:rPr>
        <w:t xml:space="preserve"> entregar a los jueces la obra completa, el título y el comentario del artista para cada presentación. </w:t>
      </w:r>
    </w:p>
    <w:p w14:paraId="2B3EFBA4" w14:textId="77777777" w:rsidR="00215E16" w:rsidRPr="001A5518" w:rsidRDefault="00424BA6" w:rsidP="006D0E02">
      <w:pPr>
        <w:spacing w:after="240" w:line="276" w:lineRule="auto"/>
        <w:ind w:left="720"/>
        <w:rPr>
          <w:rFonts w:ascii="Myriad Pro" w:hAnsi="Myriad Pro" w:cs="Arial"/>
          <w:lang w:val="es-ES"/>
        </w:rPr>
      </w:pPr>
      <w:r w:rsidRPr="001A5518">
        <w:rPr>
          <w:rFonts w:ascii="Myriad Pro" w:eastAsia="Myriad Pro" w:hAnsi="Myriad Pro" w:cs="Myriad Pro"/>
          <w:bCs/>
          <w:bdr w:val="nil"/>
          <w:lang w:val="es-ES"/>
        </w:rPr>
        <w:t>El título y los comentarios del artista son importante para el proceso de evaluación y serán de ayuda a los críticos para comprender en qué se inspiró cada estudiante para su obra y cómo se relaciona con la temática.</w:t>
      </w:r>
    </w:p>
    <w:p w14:paraId="2A489F0B" w14:textId="77777777" w:rsidR="00EC303C" w:rsidRPr="001A5518" w:rsidRDefault="00424BA6" w:rsidP="006D0E02">
      <w:pPr>
        <w:spacing w:after="240" w:line="276" w:lineRule="auto"/>
        <w:ind w:left="720"/>
        <w:rPr>
          <w:rFonts w:ascii="Myriad Pro" w:hAnsi="Myriad Pro" w:cs="Arial"/>
          <w:b/>
          <w:lang w:val="es-ES"/>
        </w:rPr>
      </w:pPr>
      <w:r w:rsidRPr="001A5518">
        <w:rPr>
          <w:rFonts w:ascii="Myriad Pro" w:eastAsia="Myriad Pro" w:hAnsi="Myriad Pro" w:cs="Myriad Pro"/>
          <w:bdr w:val="nil"/>
          <w:lang w:val="es-ES"/>
        </w:rPr>
        <w:lastRenderedPageBreak/>
        <w:t>Considere usar tanto opciones de sesiones de evaluación virtuales como presenciales:</w:t>
      </w:r>
    </w:p>
    <w:p w14:paraId="3F0A2204" w14:textId="77777777" w:rsidR="00EC303C" w:rsidRPr="001A5518" w:rsidRDefault="00424BA6" w:rsidP="006D0E02">
      <w:pPr>
        <w:pStyle w:val="ListParagraph"/>
        <w:numPr>
          <w:ilvl w:val="0"/>
          <w:numId w:val="18"/>
        </w:numPr>
        <w:tabs>
          <w:tab w:val="num" w:pos="1800"/>
          <w:tab w:val="left" w:pos="10440"/>
        </w:tabs>
        <w:autoSpaceDN w:val="0"/>
        <w:spacing w:after="240"/>
        <w:ind w:left="1440"/>
        <w:rPr>
          <w:rFonts w:ascii="Myriad Pro" w:hAnsi="Myriad Pro" w:cs="Arial"/>
          <w:sz w:val="24"/>
          <w:szCs w:val="24"/>
          <w:lang w:val="es-ES"/>
        </w:rPr>
      </w:pPr>
      <w:r w:rsidRPr="001A5518">
        <w:rPr>
          <w:rFonts w:ascii="Myriad Pro" w:eastAsia="Myriad Pro" w:hAnsi="Myriad Pro" w:cs="Myriad Pro"/>
          <w:b/>
          <w:bCs/>
          <w:sz w:val="24"/>
          <w:szCs w:val="24"/>
          <w:bdr w:val="nil"/>
          <w:lang w:val="es-ES"/>
        </w:rPr>
        <w:t>Para organizar una sesión de evaluación virtual</w:t>
      </w:r>
      <w:r w:rsidRPr="001A5518">
        <w:rPr>
          <w:rFonts w:ascii="Myriad Pro" w:eastAsia="Myriad Pro" w:hAnsi="Myriad Pro" w:cs="Myriad Pro"/>
          <w:sz w:val="24"/>
          <w:szCs w:val="24"/>
          <w:bdr w:val="nil"/>
          <w:lang w:val="es-ES"/>
        </w:rPr>
        <w:t>, asigne un número a cada presentación y entregue a los críticos una lista con los títulos y comentarios de los artistas de las presentaciones con el número asignado.  Comparta copias digitales de las obras de los estudiantes usando plataformas para compartir archivos en la nube, CD y/o unidades USB.</w:t>
      </w:r>
    </w:p>
    <w:p w14:paraId="02C7D610" w14:textId="77777777" w:rsidR="00EC303C" w:rsidRPr="001A5518" w:rsidRDefault="00424BA6" w:rsidP="006D0E02">
      <w:pPr>
        <w:pStyle w:val="ListParagraph"/>
        <w:numPr>
          <w:ilvl w:val="0"/>
          <w:numId w:val="18"/>
        </w:numPr>
        <w:tabs>
          <w:tab w:val="num" w:pos="1800"/>
          <w:tab w:val="left" w:pos="10440"/>
        </w:tabs>
        <w:autoSpaceDN w:val="0"/>
        <w:spacing w:after="240"/>
        <w:ind w:left="1440"/>
        <w:rPr>
          <w:rFonts w:ascii="Myriad Pro" w:hAnsi="Myriad Pro" w:cs="Arial"/>
          <w:sz w:val="24"/>
          <w:szCs w:val="24"/>
          <w:lang w:val="es-ES"/>
        </w:rPr>
      </w:pPr>
      <w:r w:rsidRPr="001A5518">
        <w:rPr>
          <w:rFonts w:ascii="Myriad Pro" w:eastAsia="Myriad Pro" w:hAnsi="Myriad Pro" w:cs="Myriad Pro"/>
          <w:b/>
          <w:bCs/>
          <w:sz w:val="24"/>
          <w:szCs w:val="24"/>
          <w:bdr w:val="nil"/>
          <w:lang w:val="es-ES"/>
        </w:rPr>
        <w:t xml:space="preserve">Para organizar una sesión de evaluación presencial, </w:t>
      </w:r>
      <w:r w:rsidRPr="001A5518">
        <w:rPr>
          <w:rFonts w:ascii="Myriad Pro" w:eastAsia="Myriad Pro" w:hAnsi="Myriad Pro" w:cs="Myriad Pro"/>
          <w:sz w:val="24"/>
          <w:szCs w:val="24"/>
          <w:bdr w:val="nil"/>
          <w:lang w:val="es-ES"/>
        </w:rPr>
        <w:t>exhiba las obras sobre mesas dispuestas alrededor del salón. Coloque el título de la obra y los comentarios del artista frente al trabajo del estudiante. Pliegue en tres el formulario de inscripción del estudiante para mostrar solo la sección de información que será evaluada por el jurado. Indique a los críticos que roten por el salón y asignen una puntuación a cada presentación.</w:t>
      </w:r>
    </w:p>
    <w:p w14:paraId="476BD8C9" w14:textId="77777777" w:rsidR="00C40D6B" w:rsidRPr="001A5518" w:rsidRDefault="00424BA6" w:rsidP="006D0E02">
      <w:pPr>
        <w:spacing w:after="240" w:line="276" w:lineRule="auto"/>
        <w:ind w:left="720"/>
        <w:rPr>
          <w:rFonts w:ascii="Myriad Pro" w:hAnsi="Myriad Pro" w:cs="Arial"/>
          <w:b/>
          <w:lang w:val="es-ES"/>
        </w:rPr>
      </w:pPr>
      <w:r w:rsidRPr="001A5518">
        <w:rPr>
          <w:rFonts w:ascii="Myriad Pro" w:eastAsia="Myriad Pro" w:hAnsi="Myriad Pro" w:cs="Myriad Pro"/>
          <w:bCs/>
          <w:bdr w:val="nil"/>
          <w:lang w:val="es-ES"/>
        </w:rPr>
        <w:t xml:space="preserve">Entregue a los jueces las </w:t>
      </w:r>
      <w:hyperlink w:anchor="Reflections_Judging_Packet" w:history="1">
        <w:r w:rsidRPr="001A5518">
          <w:rPr>
            <w:rFonts w:ascii="Myriad Pro" w:eastAsia="Myriad Pro" w:hAnsi="Myriad Pro" w:cs="Myriad Pro"/>
            <w:bCs/>
            <w:color w:val="0000FF"/>
            <w:u w:val="single"/>
            <w:bdr w:val="nil"/>
            <w:lang w:val="es-ES"/>
          </w:rPr>
          <w:t xml:space="preserve">indicaciones y el </w:t>
        </w:r>
        <w:r w:rsidRPr="001A5518">
          <w:rPr>
            <w:rFonts w:ascii="Myriad Pro" w:eastAsia="Myriad Pro" w:hAnsi="Myriad Pro" w:cs="Myriad Pro"/>
            <w:b/>
            <w:bCs/>
            <w:color w:val="0000FF"/>
            <w:u w:val="single"/>
            <w:bdr w:val="nil"/>
            <w:lang w:val="es-ES"/>
          </w:rPr>
          <w:t>Paquete para la evaluación</w:t>
        </w:r>
      </w:hyperlink>
      <w:r w:rsidRPr="001A5518">
        <w:rPr>
          <w:rFonts w:ascii="Myriad Pro" w:eastAsia="Myriad Pro" w:hAnsi="Myriad Pro" w:cs="Myriad Pro"/>
          <w:b/>
          <w:bCs/>
          <w:bdr w:val="nil"/>
          <w:lang w:val="es-ES"/>
        </w:rPr>
        <w:t xml:space="preserve">, </w:t>
      </w:r>
      <w:r w:rsidRPr="001A5518">
        <w:rPr>
          <w:rFonts w:ascii="Myriad Pro" w:eastAsia="Myriad Pro" w:hAnsi="Myriad Pro" w:cs="Myriad Pro"/>
          <w:bdr w:val="nil"/>
          <w:lang w:val="es-ES"/>
        </w:rPr>
        <w:t xml:space="preserve">que se encuentra al final de esta guía, para respaldar el proceso. Pida a los jueces que anoten los puntos de cada obra, luego, sume los puntos de todos los jueces y clasifique las obras en función del total. </w:t>
      </w:r>
      <w:r w:rsidRPr="001A5518">
        <w:rPr>
          <w:rFonts w:ascii="Myriad Pro" w:eastAsia="Myriad Pro" w:hAnsi="Myriad Pro" w:cs="Myriad Pro"/>
          <w:b/>
          <w:bCs/>
          <w:bdr w:val="nil"/>
          <w:lang w:val="es-ES"/>
        </w:rPr>
        <w:t>Si existe un empate entre dos obras, la que tenga la puntuación más alta en la interpretación del tema recibirá un reconocimiento mayor.</w:t>
      </w:r>
    </w:p>
    <w:p w14:paraId="0F6880F9" w14:textId="77777777" w:rsidR="00CC2A80" w:rsidRPr="001A5518" w:rsidRDefault="00424BA6" w:rsidP="00CC2A80">
      <w:pPr>
        <w:pStyle w:val="Heading3"/>
        <w:ind w:left="720"/>
        <w:rPr>
          <w:lang w:val="es-ES"/>
        </w:rPr>
      </w:pPr>
      <w:r w:rsidRPr="001A5518">
        <w:rPr>
          <w:rFonts w:eastAsia="Myriad Pro" w:cs="Myriad Pro"/>
          <w:bCs/>
          <w:szCs w:val="28"/>
          <w:bdr w:val="nil"/>
          <w:lang w:val="es-ES"/>
        </w:rPr>
        <w:t>Haga una lista de los ganadores y reúna los galardones</w:t>
      </w:r>
    </w:p>
    <w:p w14:paraId="372894CB" w14:textId="77777777" w:rsidR="00967A3A" w:rsidRPr="001A5518" w:rsidRDefault="00424BA6" w:rsidP="00CC2A80">
      <w:pPr>
        <w:shd w:val="clear" w:color="auto" w:fill="FFFFFF"/>
        <w:spacing w:after="240" w:line="276" w:lineRule="auto"/>
        <w:ind w:left="720"/>
        <w:rPr>
          <w:rFonts w:ascii="Myriad Pro" w:eastAsia="Times New Roman" w:hAnsi="Myriad Pro" w:cs="Lucida Grande"/>
          <w:color w:val="000000"/>
          <w:lang w:val="es-ES"/>
        </w:rPr>
      </w:pPr>
      <w:r w:rsidRPr="001A5518">
        <w:rPr>
          <w:rFonts w:ascii="Myriad Pro" w:eastAsia="Myriad Pro" w:hAnsi="Myriad Pro" w:cs="Myriad Pro"/>
          <w:color w:val="000000"/>
          <w:bdr w:val="nil"/>
          <w:lang w:val="es-ES"/>
        </w:rPr>
        <w:t xml:space="preserve">Ahora que tiene la lista de los ganadores, ¡tiene que asignar los galardones! Cree un resumen de los galardonados en base a las </w:t>
      </w:r>
      <w:r w:rsidR="001A5518" w:rsidRPr="001A5518">
        <w:rPr>
          <w:rFonts w:ascii="Myriad Pro" w:eastAsia="Myriad Pro" w:hAnsi="Myriad Pro" w:cs="Myriad Pro"/>
          <w:color w:val="000000"/>
          <w:bdr w:val="nil"/>
          <w:lang w:val="es-ES"/>
        </w:rPr>
        <w:t>clasificaciones</w:t>
      </w:r>
      <w:r w:rsidRPr="001A5518">
        <w:rPr>
          <w:rFonts w:ascii="Myriad Pro" w:eastAsia="Myriad Pro" w:hAnsi="Myriad Pro" w:cs="Myriad Pro"/>
          <w:color w:val="000000"/>
          <w:bdr w:val="nil"/>
          <w:lang w:val="es-ES"/>
        </w:rPr>
        <w:t xml:space="preserve"> por división estudiantil y categoría de arte (p.ej., los Premios a la Excelencia, los Premios al Mérito, las Menciones Honorables). </w:t>
      </w:r>
    </w:p>
    <w:p w14:paraId="2AE0FC66" w14:textId="77777777" w:rsidR="00E80BD4" w:rsidRPr="001A5518" w:rsidRDefault="00424BA6" w:rsidP="00CC2A80">
      <w:pPr>
        <w:shd w:val="clear" w:color="auto" w:fill="FFFFFF"/>
        <w:spacing w:after="240" w:line="276" w:lineRule="auto"/>
        <w:ind w:left="720"/>
        <w:rPr>
          <w:rFonts w:ascii="Myriad Pro" w:eastAsia="Times New Roman" w:hAnsi="Myriad Pro" w:cs="Lucida Grande"/>
          <w:color w:val="000000"/>
          <w:lang w:val="es-ES"/>
        </w:rPr>
      </w:pPr>
      <w:r w:rsidRPr="001A5518">
        <w:rPr>
          <w:rFonts w:ascii="Myriad Pro" w:eastAsia="Myriad Pro" w:hAnsi="Myriad Pro" w:cs="Myriad Pro"/>
          <w:bdr w:val="nil"/>
          <w:lang w:val="es-ES"/>
        </w:rPr>
        <w:t xml:space="preserve">Considere la posibilidad de comprar o crear certificados, medallas y premios para entregar a los estudiantes durante la ceremonia. Visite </w:t>
      </w:r>
      <w:hyperlink r:id="rId19" w:history="1">
        <w:r w:rsidRPr="001A5518">
          <w:rPr>
            <w:rFonts w:ascii="Myriad Pro" w:eastAsia="Myriad Pro" w:hAnsi="Myriad Pro" w:cs="Myriad Pro"/>
            <w:color w:val="0000FF"/>
            <w:u w:val="single"/>
            <w:bdr w:val="nil"/>
            <w:lang w:val="es-ES"/>
          </w:rPr>
          <w:t>ShopPTA.com</w:t>
        </w:r>
      </w:hyperlink>
      <w:r w:rsidRPr="001A5518">
        <w:rPr>
          <w:rFonts w:ascii="Myriad Pro" w:eastAsia="Myriad Pro" w:hAnsi="Myriad Pro" w:cs="Myriad Pro"/>
          <w:bdr w:val="nil"/>
          <w:lang w:val="es-ES"/>
        </w:rPr>
        <w:t xml:space="preserve"> y haga clic en "Reflections" para ver las opciones.</w:t>
      </w:r>
    </w:p>
    <w:p w14:paraId="143FA7EE" w14:textId="77777777" w:rsidR="00D4492D" w:rsidRPr="001A5518" w:rsidRDefault="00424BA6" w:rsidP="00A46075">
      <w:pPr>
        <w:pStyle w:val="Heading3"/>
        <w:ind w:left="720"/>
        <w:rPr>
          <w:lang w:val="es-ES"/>
        </w:rPr>
      </w:pPr>
      <w:r w:rsidRPr="001A5518">
        <w:rPr>
          <w:rFonts w:eastAsia="Myriad Pro" w:cs="Myriad Pro"/>
          <w:bCs/>
          <w:szCs w:val="28"/>
          <w:bdr w:val="nil"/>
          <w:lang w:val="es-ES"/>
        </w:rPr>
        <w:t xml:space="preserve">Ofrezca una oportunidad para el reconocimiento estatal y nacional </w:t>
      </w:r>
    </w:p>
    <w:p w14:paraId="691A04E3" w14:textId="77777777" w:rsidR="00823838" w:rsidRPr="001A5518" w:rsidRDefault="00424BA6" w:rsidP="00A46075">
      <w:pPr>
        <w:widowControl w:val="0"/>
        <w:suppressAutoHyphens/>
        <w:spacing w:after="240" w:line="276" w:lineRule="auto"/>
        <w:ind w:left="720"/>
        <w:rPr>
          <w:rFonts w:ascii="Myriad Pro" w:hAnsi="Myriad Pro"/>
          <w:lang w:val="es-ES"/>
        </w:rPr>
      </w:pPr>
      <w:r w:rsidRPr="001A5518">
        <w:rPr>
          <w:rFonts w:ascii="Myriad Pro" w:eastAsia="Myriad Pro" w:hAnsi="Myriad Pro" w:cs="Myriad Pro"/>
          <w:bdr w:val="nil"/>
          <w:lang w:val="es-ES"/>
        </w:rPr>
        <w:t>El programa Reflections de PTA tiene varios niveles, es decir que los artistas ganadores de las PTA locales tienen la oportunidad de ser reconocidos por las PTA distritales/</w:t>
      </w:r>
      <w:proofErr w:type="spellStart"/>
      <w:r w:rsidRPr="001A5518">
        <w:rPr>
          <w:rFonts w:ascii="Myriad Pro" w:eastAsia="Myriad Pro" w:hAnsi="Myriad Pro" w:cs="Myriad Pro"/>
          <w:bdr w:val="nil"/>
          <w:lang w:val="es-ES"/>
        </w:rPr>
        <w:t>consejales</w:t>
      </w:r>
      <w:proofErr w:type="spellEnd"/>
      <w:r w:rsidRPr="001A5518">
        <w:rPr>
          <w:rFonts w:ascii="Myriad Pro" w:eastAsia="Myriad Pro" w:hAnsi="Myriad Pro" w:cs="Myriad Pro"/>
          <w:bdr w:val="nil"/>
          <w:lang w:val="es-ES"/>
        </w:rPr>
        <w:t xml:space="preserve">/regionales, del estado y National PTA. </w:t>
      </w:r>
    </w:p>
    <w:p w14:paraId="263A77D8" w14:textId="77777777" w:rsidR="00C91323" w:rsidRPr="001A5518" w:rsidRDefault="00424BA6" w:rsidP="00C91323">
      <w:pPr>
        <w:shd w:val="clear" w:color="auto" w:fill="FFFFFF"/>
        <w:spacing w:after="240" w:line="276" w:lineRule="auto"/>
        <w:ind w:left="720"/>
        <w:rPr>
          <w:rFonts w:ascii="Myriad Pro" w:eastAsia="Times New Roman" w:hAnsi="Myriad Pro" w:cs="Lucida Grande"/>
          <w:color w:val="000000"/>
          <w:lang w:val="es-ES"/>
        </w:rPr>
      </w:pPr>
      <w:r w:rsidRPr="001A5518">
        <w:rPr>
          <w:rFonts w:ascii="Myriad Pro" w:eastAsia="Myriad Pro" w:hAnsi="Myriad Pro" w:cs="Myriad Pro"/>
          <w:color w:val="000000"/>
          <w:bdr w:val="nil"/>
          <w:lang w:val="es-ES"/>
        </w:rPr>
        <w:t xml:space="preserve">Le recomendamos que pase a sus finalistas al siguiente nivel para ser parte de otra ronda de evaluaciones. </w:t>
      </w:r>
      <w:r w:rsidRPr="001A5518">
        <w:rPr>
          <w:rFonts w:ascii="Myriad Pro" w:eastAsia="Myriad Pro" w:hAnsi="Myriad Pro" w:cs="Myriad Pro"/>
          <w:bdr w:val="nil"/>
          <w:lang w:val="es-ES"/>
        </w:rPr>
        <w:t xml:space="preserve">Si necesita más información o instrucciones, contacte a la </w:t>
      </w:r>
      <w:hyperlink r:id="rId20" w:history="1">
        <w:r w:rsidRPr="001A5518">
          <w:rPr>
            <w:rFonts w:ascii="Myriad Pro" w:eastAsia="Myriad Pro" w:hAnsi="Myriad Pro" w:cs="Myriad Pro"/>
            <w:b/>
            <w:bCs/>
            <w:color w:val="0000FF"/>
            <w:u w:val="single"/>
            <w:bdr w:val="nil"/>
            <w:lang w:val="es-ES"/>
          </w:rPr>
          <w:t>PTA de su estado</w:t>
        </w:r>
      </w:hyperlink>
      <w:r w:rsidRPr="001A5518">
        <w:rPr>
          <w:rFonts w:ascii="Myriad Pro" w:eastAsia="Myriad Pro" w:hAnsi="Myriad Pro" w:cs="Myriad Pro"/>
          <w:b/>
          <w:bCs/>
          <w:bdr w:val="nil"/>
          <w:lang w:val="es-ES"/>
        </w:rPr>
        <w:t xml:space="preserve"> </w:t>
      </w:r>
      <w:r w:rsidRPr="001A5518">
        <w:rPr>
          <w:rFonts w:ascii="Myriad Pro" w:eastAsia="Myriad Pro" w:hAnsi="Myriad Pro" w:cs="Myriad Pro"/>
          <w:bdr w:val="nil"/>
          <w:lang w:val="es-ES"/>
        </w:rPr>
        <w:t>o al</w:t>
      </w:r>
      <w:r w:rsidRPr="001A5518">
        <w:rPr>
          <w:rFonts w:ascii="Myriad Pro" w:eastAsia="Myriad Pro" w:hAnsi="Myriad Pro" w:cs="Myriad Pro"/>
          <w:b/>
          <w:bCs/>
          <w:bdr w:val="nil"/>
          <w:lang w:val="es-ES"/>
        </w:rPr>
        <w:t xml:space="preserve"> </w:t>
      </w:r>
      <w:r w:rsidRPr="001A5518">
        <w:rPr>
          <w:rFonts w:ascii="Myriad Pro" w:eastAsia="Myriad Pro" w:hAnsi="Myriad Pro" w:cs="Myriad Pro"/>
          <w:bdr w:val="nil"/>
          <w:lang w:val="es-ES"/>
        </w:rPr>
        <w:t xml:space="preserve">líder del programa del siguiente nivel. </w:t>
      </w:r>
      <w:r w:rsidRPr="001A5518">
        <w:rPr>
          <w:rFonts w:ascii="Myriad Pro" w:eastAsia="Myriad Pro" w:hAnsi="Myriad Pro" w:cs="Myriad Pro"/>
          <w:color w:val="000000"/>
          <w:bdr w:val="nil"/>
          <w:lang w:val="es-ES"/>
        </w:rPr>
        <w:t xml:space="preserve">Le ofrecerá más orientación </w:t>
      </w:r>
      <w:r w:rsidRPr="001A5518">
        <w:rPr>
          <w:rFonts w:ascii="Myriad Pro" w:eastAsia="Myriad Pro" w:hAnsi="Myriad Pro" w:cs="Myriad Pro"/>
          <w:color w:val="000000"/>
          <w:bdr w:val="nil"/>
          <w:lang w:val="es-ES"/>
        </w:rPr>
        <w:lastRenderedPageBreak/>
        <w:t>con respecto a la cantidad de premios y/o la cantidad de presentaciones que pueden pasar al siguiente nivel.</w:t>
      </w:r>
    </w:p>
    <w:p w14:paraId="2C146B38" w14:textId="77777777" w:rsidR="002D7D1B" w:rsidRPr="001A5518" w:rsidRDefault="00424BA6" w:rsidP="002D7D1B">
      <w:pPr>
        <w:pStyle w:val="Heading3"/>
        <w:ind w:left="360" w:firstLine="360"/>
        <w:rPr>
          <w:lang w:val="es-ES"/>
        </w:rPr>
      </w:pPr>
      <w:r w:rsidRPr="001A5518">
        <w:rPr>
          <w:rFonts w:eastAsia="Myriad Pro" w:cs="Myriad Pro"/>
          <w:bCs/>
          <w:szCs w:val="28"/>
          <w:bdr w:val="nil"/>
          <w:lang w:val="es-ES"/>
        </w:rPr>
        <w:t xml:space="preserve">Agradezca a los jueces de Reflections </w:t>
      </w:r>
    </w:p>
    <w:p w14:paraId="2661FD57" w14:textId="77777777" w:rsidR="002D7D1B" w:rsidRPr="001A5518" w:rsidRDefault="00424BA6" w:rsidP="002D7D1B">
      <w:pPr>
        <w:shd w:val="clear" w:color="auto" w:fill="FFFFFF"/>
        <w:spacing w:after="240" w:line="276" w:lineRule="auto"/>
        <w:ind w:left="720"/>
        <w:rPr>
          <w:rFonts w:ascii="Myriad Pro" w:eastAsia="Times New Roman" w:hAnsi="Myriad Pro" w:cs="Lucida Grande"/>
          <w:color w:val="000000"/>
          <w:lang w:val="es-ES"/>
        </w:rPr>
      </w:pPr>
      <w:r w:rsidRPr="001A5518">
        <w:rPr>
          <w:rFonts w:ascii="Myriad Pro" w:eastAsia="Myriad Pro" w:hAnsi="Myriad Pro" w:cs="Myriad Pro"/>
          <w:color w:val="000000"/>
          <w:bdr w:val="nil"/>
          <w:lang w:val="es-ES"/>
        </w:rPr>
        <w:t xml:space="preserve">Es importante agradecer el tiempo que cedieron los expertos en arte. Puede tomar la decisión de reconocer públicamente a los críticos voluntarios para inspirar a los estudiantes y aumentar la credibilidad del programa. </w:t>
      </w:r>
    </w:p>
    <w:p w14:paraId="1840BCB6" w14:textId="77777777" w:rsidR="002D7D1B" w:rsidRPr="001A5518" w:rsidRDefault="00424BA6" w:rsidP="002D7D1B">
      <w:pPr>
        <w:shd w:val="clear" w:color="auto" w:fill="FFFFFF"/>
        <w:spacing w:after="240" w:line="276" w:lineRule="auto"/>
        <w:ind w:left="720"/>
        <w:rPr>
          <w:rFonts w:ascii="Myriad Pro" w:eastAsia="Times New Roman" w:hAnsi="Myriad Pro" w:cs="Lucida Grande"/>
          <w:color w:val="000000"/>
          <w:lang w:val="es-ES"/>
        </w:rPr>
      </w:pPr>
      <w:r w:rsidRPr="001A5518">
        <w:rPr>
          <w:rFonts w:ascii="Myriad Pro" w:eastAsia="Myriad Pro" w:hAnsi="Myriad Pro" w:cs="Myriad Pro"/>
          <w:color w:val="000000"/>
          <w:bdr w:val="nil"/>
          <w:lang w:val="es-ES"/>
        </w:rPr>
        <w:t>Sin embargo, si surgen dudas acerca del estatus o la puntuación de una presentación, será responsabilidad del Comité de PTA Reflections abordarla. Bajo ninguna circunstancia, un crítico puede ser contactado y/o responder a disputas relacionadas con el estatus o la puntuación de una presentación.</w:t>
      </w:r>
    </w:p>
    <w:p w14:paraId="06945E40" w14:textId="77777777" w:rsidR="00471DBC" w:rsidRPr="001A5518" w:rsidRDefault="00424BA6" w:rsidP="00471DBC">
      <w:pPr>
        <w:pStyle w:val="Heading2"/>
        <w:rPr>
          <w:sz w:val="32"/>
          <w:lang w:val="es-ES"/>
        </w:rPr>
      </w:pPr>
      <w:bookmarkStart w:id="4" w:name="Celebrate_Student_Art"/>
      <w:bookmarkEnd w:id="4"/>
      <w:r w:rsidRPr="001A5518">
        <w:rPr>
          <w:rFonts w:eastAsia="Myriad Pro" w:cs="Myriad Pro"/>
          <w:sz w:val="32"/>
          <w:szCs w:val="32"/>
          <w:bdr w:val="nil"/>
          <w:lang w:val="es-ES"/>
        </w:rPr>
        <w:t>4. ¡Celebre a los artistas!</w:t>
      </w:r>
    </w:p>
    <w:p w14:paraId="04F05F59" w14:textId="77777777" w:rsidR="002B2E02" w:rsidRPr="001A5518" w:rsidRDefault="00424BA6" w:rsidP="00471DBC">
      <w:pPr>
        <w:shd w:val="clear" w:color="auto" w:fill="FFFFFF"/>
        <w:spacing w:after="240" w:line="276" w:lineRule="auto"/>
        <w:rPr>
          <w:rFonts w:ascii="Myriad Pro" w:hAnsi="Myriad Pro" w:cs="Arial"/>
          <w:spacing w:val="-2"/>
          <w:lang w:val="es-ES"/>
        </w:rPr>
      </w:pPr>
      <w:r w:rsidRPr="001A5518">
        <w:rPr>
          <w:rFonts w:ascii="Myriad Pro" w:eastAsia="Myriad Pro" w:hAnsi="Myriad Pro" w:cs="Myriad Pro"/>
          <w:spacing w:val="-2"/>
          <w:bdr w:val="nil"/>
          <w:lang w:val="es-ES"/>
        </w:rPr>
        <w:t xml:space="preserve">Cuando haya terminado la evaluación, ¡es hora de celebrar! Reconocer la participación y los logros de los estudiantes le servirá a su comunidad escolar para crear recuerdos que perdurarán por siempre. Usted aumentará la confianza de los estudiantes creando oportunidades para que los familiares, el personal escolar y los líderes de la comunidad valoren sus habilidades artísticas, visión creativa e interpretación personal de la temática de Reflections. </w:t>
      </w:r>
    </w:p>
    <w:p w14:paraId="14867F40" w14:textId="77777777" w:rsidR="00532180" w:rsidRPr="001A5518" w:rsidRDefault="00424BA6" w:rsidP="00532180">
      <w:pPr>
        <w:pStyle w:val="Heading3"/>
        <w:ind w:firstLine="360"/>
        <w:rPr>
          <w:lang w:val="es-ES"/>
        </w:rPr>
      </w:pPr>
      <w:r w:rsidRPr="001A5518">
        <w:rPr>
          <w:rFonts w:eastAsia="Myriad Pro" w:cs="Myriad Pro"/>
          <w:bCs/>
          <w:szCs w:val="28"/>
          <w:bdr w:val="nil"/>
          <w:lang w:val="es-ES"/>
        </w:rPr>
        <w:t xml:space="preserve">Algunas maneras de difundir los artistas </w:t>
      </w:r>
    </w:p>
    <w:p w14:paraId="06CC6A48" w14:textId="77777777" w:rsidR="002B2E02" w:rsidRPr="001A5518" w:rsidRDefault="00424BA6" w:rsidP="000922F7">
      <w:pPr>
        <w:shd w:val="clear" w:color="auto" w:fill="FFFFFF"/>
        <w:spacing w:after="240" w:line="276" w:lineRule="auto"/>
        <w:ind w:left="360"/>
        <w:rPr>
          <w:rFonts w:ascii="Myriad Pro" w:eastAsia="Times New Roman" w:hAnsi="Myriad Pro" w:cs="Lucida Grande"/>
          <w:color w:val="000000"/>
          <w:lang w:val="es-ES"/>
        </w:rPr>
      </w:pPr>
      <w:r w:rsidRPr="001A5518">
        <w:rPr>
          <w:rFonts w:ascii="Myriad Pro" w:eastAsia="Myriad Pro" w:hAnsi="Myriad Pro" w:cs="Myriad Pro"/>
          <w:color w:val="000000"/>
          <w:bdr w:val="nil"/>
          <w:lang w:val="es-ES"/>
        </w:rPr>
        <w:t xml:space="preserve">Existen muchas maneras de anunciar a los ganadores, entregar los premios y exhibir las obras para que toda la escuela y la comunidad las disfruten. </w:t>
      </w:r>
    </w:p>
    <w:p w14:paraId="6B161030" w14:textId="77777777" w:rsidR="002B2E02" w:rsidRPr="001A5518" w:rsidRDefault="00424BA6" w:rsidP="00F81490">
      <w:pPr>
        <w:pStyle w:val="ListParagraph"/>
        <w:numPr>
          <w:ilvl w:val="0"/>
          <w:numId w:val="18"/>
        </w:numPr>
        <w:tabs>
          <w:tab w:val="num" w:pos="1800"/>
          <w:tab w:val="left" w:pos="10440"/>
        </w:tabs>
        <w:autoSpaceDN w:val="0"/>
        <w:spacing w:after="240"/>
        <w:ind w:left="1440"/>
        <w:rPr>
          <w:rFonts w:ascii="Myriad Pro" w:hAnsi="Myriad Pro" w:cs="Arial"/>
          <w:sz w:val="24"/>
          <w:szCs w:val="24"/>
          <w:lang w:val="es-ES"/>
        </w:rPr>
      </w:pPr>
      <w:r w:rsidRPr="001A5518">
        <w:rPr>
          <w:rFonts w:ascii="Myriad Pro" w:eastAsia="Myriad Pro" w:hAnsi="Myriad Pro" w:cs="Myriad Pro"/>
          <w:sz w:val="24"/>
          <w:szCs w:val="24"/>
          <w:bdr w:val="nil"/>
          <w:lang w:val="es-ES"/>
        </w:rPr>
        <w:t xml:space="preserve">Anuncie a los ganadores en el sitio en la web de la PTA o la escuela y en los boletines informativos y las redes sociales </w:t>
      </w:r>
    </w:p>
    <w:p w14:paraId="4877FEF1" w14:textId="77777777" w:rsidR="002B2E02" w:rsidRPr="001A5518" w:rsidRDefault="00424BA6" w:rsidP="00F81490">
      <w:pPr>
        <w:pStyle w:val="ListParagraph"/>
        <w:numPr>
          <w:ilvl w:val="0"/>
          <w:numId w:val="18"/>
        </w:numPr>
        <w:tabs>
          <w:tab w:val="num" w:pos="1800"/>
          <w:tab w:val="left" w:pos="10440"/>
        </w:tabs>
        <w:autoSpaceDN w:val="0"/>
        <w:spacing w:after="240"/>
        <w:ind w:left="1440"/>
        <w:rPr>
          <w:rFonts w:ascii="Myriad Pro" w:hAnsi="Myriad Pro" w:cs="Arial"/>
          <w:sz w:val="24"/>
          <w:szCs w:val="24"/>
          <w:lang w:val="es-ES"/>
        </w:rPr>
      </w:pPr>
      <w:r w:rsidRPr="001A5518">
        <w:rPr>
          <w:rFonts w:ascii="Myriad Pro" w:eastAsia="Myriad Pro" w:hAnsi="Myriad Pro" w:cs="Myriad Pro"/>
          <w:sz w:val="24"/>
          <w:szCs w:val="24"/>
          <w:bdr w:val="nil"/>
          <w:lang w:val="es-ES"/>
        </w:rPr>
        <w:t xml:space="preserve">Entregue certificados, cintas y/o premios donados por empresas locales. </w:t>
      </w:r>
    </w:p>
    <w:p w14:paraId="3E7C46FB" w14:textId="77777777" w:rsidR="002B2E02" w:rsidRPr="001A5518" w:rsidRDefault="00424BA6" w:rsidP="00F81490">
      <w:pPr>
        <w:pStyle w:val="ListParagraph"/>
        <w:numPr>
          <w:ilvl w:val="0"/>
          <w:numId w:val="18"/>
        </w:numPr>
        <w:tabs>
          <w:tab w:val="num" w:pos="1800"/>
          <w:tab w:val="left" w:pos="10440"/>
        </w:tabs>
        <w:autoSpaceDN w:val="0"/>
        <w:spacing w:after="240"/>
        <w:ind w:left="1440"/>
        <w:rPr>
          <w:rFonts w:ascii="Myriad Pro" w:hAnsi="Myriad Pro" w:cs="Arial"/>
          <w:sz w:val="24"/>
          <w:szCs w:val="24"/>
          <w:lang w:val="es-ES"/>
        </w:rPr>
      </w:pPr>
      <w:r w:rsidRPr="001A5518">
        <w:rPr>
          <w:rFonts w:ascii="Myriad Pro" w:eastAsia="Myriad Pro" w:hAnsi="Myriad Pro" w:cs="Myriad Pro"/>
          <w:sz w:val="24"/>
          <w:szCs w:val="24"/>
          <w:bdr w:val="nil"/>
          <w:lang w:val="es-ES"/>
        </w:rPr>
        <w:t>Exhiba las obras de los estudiantes en las reuniones de la junta escolar y la PTA, y muestre las obras en distintos sitios de la escuela y la comunidad (p.ej., los pasillos de la escuela, la biblioteca local, el centro de arte comunitario).</w:t>
      </w:r>
    </w:p>
    <w:p w14:paraId="40BBE672" w14:textId="77777777" w:rsidR="00A530D8" w:rsidRPr="001A5518" w:rsidRDefault="00424BA6" w:rsidP="00532180">
      <w:pPr>
        <w:pStyle w:val="ListParagraph"/>
        <w:numPr>
          <w:ilvl w:val="0"/>
          <w:numId w:val="18"/>
        </w:numPr>
        <w:tabs>
          <w:tab w:val="num" w:pos="1800"/>
          <w:tab w:val="left" w:pos="10440"/>
        </w:tabs>
        <w:autoSpaceDN w:val="0"/>
        <w:spacing w:after="240"/>
        <w:ind w:left="1440"/>
        <w:rPr>
          <w:rFonts w:ascii="Myriad Pro" w:hAnsi="Myriad Pro" w:cs="Arial"/>
          <w:sz w:val="24"/>
          <w:szCs w:val="24"/>
          <w:lang w:val="es-ES"/>
        </w:rPr>
      </w:pPr>
      <w:r w:rsidRPr="001A5518">
        <w:rPr>
          <w:rFonts w:ascii="Myriad Pro" w:eastAsia="Myriad Pro" w:hAnsi="Myriad Pro" w:cs="Myriad Pro"/>
          <w:sz w:val="24"/>
          <w:szCs w:val="24"/>
          <w:bdr w:val="nil"/>
          <w:lang w:val="es-ES"/>
        </w:rPr>
        <w:t>Invite a directivos escolares, legisladores y líderes de la comunidad a los eventos de celebración para que conozcan a las familias y se informen sobre el apoyo de PTA a la educación artística.</w:t>
      </w:r>
    </w:p>
    <w:p w14:paraId="03848666" w14:textId="77777777" w:rsidR="007E6A3A" w:rsidRDefault="00424BA6" w:rsidP="00A530D8">
      <w:pPr>
        <w:shd w:val="clear" w:color="auto" w:fill="FFFFFF"/>
        <w:spacing w:after="240" w:line="276" w:lineRule="auto"/>
        <w:ind w:left="360"/>
        <w:rPr>
          <w:rFonts w:ascii="Myriad Pro" w:eastAsia="Myriad Pro" w:hAnsi="Myriad Pro" w:cs="Myriad Pro"/>
          <w:bdr w:val="nil"/>
          <w:lang w:val="es-ES"/>
        </w:rPr>
      </w:pPr>
      <w:r w:rsidRPr="001A5518">
        <w:rPr>
          <w:rFonts w:ascii="Myriad Pro" w:eastAsia="Myriad Pro" w:hAnsi="Myriad Pro" w:cs="Myriad Pro"/>
          <w:color w:val="000000"/>
          <w:bdr w:val="nil"/>
          <w:lang w:val="es-ES"/>
        </w:rPr>
        <w:t xml:space="preserve">Use la </w:t>
      </w:r>
      <w:hyperlink w:anchor="Reflections_Celebration_Event_Plan" w:history="1">
        <w:r w:rsidRPr="001A5518">
          <w:rPr>
            <w:rFonts w:ascii="Myriad Pro" w:eastAsia="Myriad Pro" w:hAnsi="Myriad Pro" w:cs="Myriad Pro"/>
            <w:color w:val="0000FF"/>
            <w:u w:val="single"/>
            <w:bdr w:val="nil"/>
            <w:lang w:val="es-ES"/>
          </w:rPr>
          <w:t>Guía para planear el evento de celebración de Reflections de PTA</w:t>
        </w:r>
      </w:hyperlink>
      <w:r w:rsidRPr="001A5518">
        <w:rPr>
          <w:rFonts w:ascii="Myriad Pro" w:eastAsia="Myriad Pro" w:hAnsi="Myriad Pro" w:cs="Myriad Pro"/>
          <w:color w:val="000000"/>
          <w:bdr w:val="nil"/>
          <w:lang w:val="es-ES"/>
        </w:rPr>
        <w:t>, que está al final de este documento, para encontrar consejos</w:t>
      </w:r>
      <w:r w:rsidRPr="001A5518">
        <w:rPr>
          <w:rFonts w:ascii="Myriad Pro" w:eastAsia="Myriad Pro" w:hAnsi="Myriad Pro" w:cs="Myriad Pro"/>
          <w:bdr w:val="nil"/>
          <w:lang w:val="es-ES"/>
        </w:rPr>
        <w:t xml:space="preserve"> y visite </w:t>
      </w:r>
      <w:hyperlink r:id="rId21" w:history="1">
        <w:r w:rsidRPr="001A5518">
          <w:rPr>
            <w:rFonts w:ascii="Myriad Pro" w:eastAsia="Myriad Pro" w:hAnsi="Myriad Pro" w:cs="Myriad Pro"/>
            <w:color w:val="0000FF"/>
            <w:u w:val="single"/>
            <w:bdr w:val="nil"/>
            <w:lang w:val="es-ES"/>
          </w:rPr>
          <w:t>PTA.org/Reflections/</w:t>
        </w:r>
        <w:proofErr w:type="spellStart"/>
        <w:r w:rsidRPr="001A5518">
          <w:rPr>
            <w:rFonts w:ascii="Myriad Pro" w:eastAsia="Myriad Pro" w:hAnsi="Myriad Pro" w:cs="Myriad Pro"/>
            <w:color w:val="0000FF"/>
            <w:u w:val="single"/>
            <w:bdr w:val="nil"/>
            <w:lang w:val="es-ES"/>
          </w:rPr>
          <w:t>StartYourProgram</w:t>
        </w:r>
        <w:proofErr w:type="spellEnd"/>
      </w:hyperlink>
      <w:r w:rsidRPr="001A5518">
        <w:rPr>
          <w:rFonts w:ascii="Myriad Pro" w:eastAsia="Myriad Pro" w:hAnsi="Myriad Pro" w:cs="Myriad Pro"/>
          <w:color w:val="0000FF"/>
          <w:u w:val="single"/>
          <w:bdr w:val="nil"/>
          <w:lang w:val="es-ES"/>
        </w:rPr>
        <w:t xml:space="preserve"> </w:t>
      </w:r>
      <w:r w:rsidRPr="001A5518">
        <w:rPr>
          <w:rFonts w:ascii="Myriad Pro" w:eastAsia="Myriad Pro" w:hAnsi="Myriad Pro" w:cs="Myriad Pro"/>
          <w:bdr w:val="nil"/>
          <w:lang w:val="es-ES"/>
        </w:rPr>
        <w:t>para encontrar más herramientas.</w:t>
      </w:r>
    </w:p>
    <w:p w14:paraId="295CDF33" w14:textId="77777777" w:rsidR="00BD11E2" w:rsidRPr="001A5518" w:rsidRDefault="00BD11E2" w:rsidP="00A530D8">
      <w:pPr>
        <w:shd w:val="clear" w:color="auto" w:fill="FFFFFF"/>
        <w:spacing w:after="240" w:line="276" w:lineRule="auto"/>
        <w:ind w:left="360"/>
        <w:rPr>
          <w:rFonts w:ascii="Myriad Pro" w:eastAsia="Times New Roman" w:hAnsi="Myriad Pro" w:cs="Lucida Grande"/>
          <w:color w:val="000000"/>
          <w:lang w:val="es-ES"/>
        </w:rPr>
      </w:pPr>
    </w:p>
    <w:p w14:paraId="0E24A883" w14:textId="77777777" w:rsidR="002B2E02" w:rsidRPr="001A5518" w:rsidRDefault="00424BA6" w:rsidP="002D7D1B">
      <w:pPr>
        <w:pStyle w:val="Heading2"/>
        <w:rPr>
          <w:lang w:val="es-ES"/>
        </w:rPr>
      </w:pPr>
      <w:bookmarkStart w:id="5" w:name="Wrapup_Report_Success"/>
      <w:bookmarkEnd w:id="5"/>
      <w:r w:rsidRPr="001A5518">
        <w:rPr>
          <w:rFonts w:eastAsia="Myriad Pro" w:cs="Myriad Pro"/>
          <w:bdr w:val="nil"/>
          <w:lang w:val="es-ES"/>
        </w:rPr>
        <w:lastRenderedPageBreak/>
        <w:t>5. El cierre y el informe del éxito del programa Reflections</w:t>
      </w:r>
    </w:p>
    <w:p w14:paraId="2F615892" w14:textId="77777777" w:rsidR="002B2E02" w:rsidRPr="001A5518" w:rsidRDefault="00424BA6" w:rsidP="00A75D8F">
      <w:pPr>
        <w:shd w:val="clear" w:color="auto" w:fill="FFFFFF"/>
        <w:spacing w:after="240" w:line="276" w:lineRule="auto"/>
        <w:rPr>
          <w:rFonts w:ascii="Myriad Pro" w:eastAsia="Calibri" w:hAnsi="Myriad Pro" w:cs="Arial"/>
          <w:lang w:val="es-ES"/>
        </w:rPr>
      </w:pPr>
      <w:r w:rsidRPr="001A5518">
        <w:rPr>
          <w:rFonts w:ascii="Myriad Pro" w:eastAsia="Myriad Pro" w:hAnsi="Myriad Pro" w:cs="Myriad Pro"/>
          <w:bdr w:val="nil"/>
          <w:lang w:val="es-ES"/>
        </w:rPr>
        <w:t xml:space="preserve">Cuando el programa Reflections haya concluido por este año, una de las tareas más importantes es agradecer a aquellos que ayudaron a que fuera un éxito. Use la </w:t>
      </w:r>
      <w:r w:rsidRPr="001A5518">
        <w:rPr>
          <w:rFonts w:ascii="Myriad Pro" w:eastAsia="Myriad Pro" w:hAnsi="Myriad Pro" w:cs="Myriad Pro"/>
          <w:b/>
          <w:bCs/>
          <w:bdr w:val="nil"/>
          <w:lang w:val="es-ES"/>
        </w:rPr>
        <w:t xml:space="preserve">Carta de agradecimiento </w:t>
      </w:r>
      <w:r w:rsidRPr="001A5518">
        <w:rPr>
          <w:rFonts w:ascii="Myriad Pro" w:eastAsia="Myriad Pro" w:hAnsi="Myriad Pro" w:cs="Myriad Pro"/>
          <w:bdr w:val="nil"/>
          <w:lang w:val="es-ES"/>
        </w:rPr>
        <w:t xml:space="preserve"> que está en </w:t>
      </w:r>
      <w:hyperlink r:id="rId22" w:history="1">
        <w:r w:rsidRPr="001A5518">
          <w:rPr>
            <w:rFonts w:ascii="Myriad Pro" w:eastAsia="Myriad Pro" w:hAnsi="Myriad Pro" w:cs="Myriad Pro"/>
            <w:color w:val="0000FF"/>
            <w:u w:val="single"/>
            <w:bdr w:val="nil"/>
            <w:lang w:val="es-ES"/>
          </w:rPr>
          <w:t>PTA.org/Reflections/</w:t>
        </w:r>
        <w:proofErr w:type="spellStart"/>
        <w:r w:rsidRPr="001A5518">
          <w:rPr>
            <w:rFonts w:ascii="Myriad Pro" w:eastAsia="Myriad Pro" w:hAnsi="Myriad Pro" w:cs="Myriad Pro"/>
            <w:color w:val="0000FF"/>
            <w:u w:val="single"/>
            <w:bdr w:val="nil"/>
            <w:lang w:val="es-ES"/>
          </w:rPr>
          <w:t>StartYourProgram</w:t>
        </w:r>
        <w:proofErr w:type="spellEnd"/>
      </w:hyperlink>
      <w:r w:rsidRPr="001A5518">
        <w:rPr>
          <w:rFonts w:ascii="Myriad Pro" w:eastAsia="Myriad Pro" w:hAnsi="Myriad Pro" w:cs="Myriad Pro"/>
          <w:bdr w:val="nil"/>
          <w:lang w:val="es-ES"/>
        </w:rPr>
        <w:t xml:space="preserve"> para agradecer por su apoyo a los líderes estudiantes y padres, el personal escolar, los críticos de las presentaciones y las empresas de la comunidad. </w:t>
      </w:r>
    </w:p>
    <w:p w14:paraId="448FAE9B" w14:textId="77777777" w:rsidR="008F783B" w:rsidRPr="001A5518" w:rsidRDefault="00424BA6" w:rsidP="00BD11E2">
      <w:pPr>
        <w:pStyle w:val="Heading3"/>
        <w:ind w:firstLine="720"/>
        <w:rPr>
          <w:lang w:val="es-ES"/>
        </w:rPr>
      </w:pPr>
      <w:r w:rsidRPr="001A5518">
        <w:rPr>
          <w:rFonts w:eastAsia="Myriad Pro" w:cs="Myriad Pro"/>
          <w:bCs/>
          <w:szCs w:val="28"/>
          <w:bdr w:val="nil"/>
          <w:lang w:val="es-ES"/>
        </w:rPr>
        <w:t>Los próximos pasos de las obras de los estudiantes</w:t>
      </w:r>
    </w:p>
    <w:p w14:paraId="572A5AC8" w14:textId="77777777" w:rsidR="008F783B" w:rsidRPr="001A5518" w:rsidRDefault="00424BA6" w:rsidP="00BD11E2">
      <w:pPr>
        <w:shd w:val="clear" w:color="auto" w:fill="FFFFFF"/>
        <w:spacing w:after="240" w:line="276" w:lineRule="auto"/>
        <w:ind w:left="720"/>
        <w:rPr>
          <w:rFonts w:ascii="Myriad Pro" w:hAnsi="Myriad Pro" w:cs="Arial"/>
          <w:lang w:val="es-ES"/>
        </w:rPr>
      </w:pPr>
      <w:r w:rsidRPr="001A5518">
        <w:rPr>
          <w:rFonts w:ascii="Myriad Pro" w:eastAsia="Myriad Pro" w:hAnsi="Myriad Pro" w:cs="Myriad Pro"/>
          <w:b/>
          <w:bCs/>
          <w:color w:val="000000"/>
          <w:bdr w:val="nil"/>
          <w:lang w:val="es-ES"/>
        </w:rPr>
        <w:t xml:space="preserve">Recuerde </w:t>
      </w:r>
      <w:r w:rsidRPr="001A5518">
        <w:rPr>
          <w:rFonts w:ascii="Myriad Pro" w:eastAsia="Myriad Pro" w:hAnsi="Myriad Pro" w:cs="Myriad Pro"/>
          <w:b/>
          <w:bCs/>
          <w:bdr w:val="nil"/>
          <w:lang w:val="es-ES"/>
        </w:rPr>
        <w:t>devolver a los artistas las obras que no pasaron al siguiente nivel</w:t>
      </w:r>
      <w:r w:rsidRPr="001A5518">
        <w:rPr>
          <w:rFonts w:ascii="Myriad Pro" w:eastAsia="Myriad Pro" w:hAnsi="Myriad Pro" w:cs="Myriad Pro"/>
          <w:bdr w:val="nil"/>
          <w:lang w:val="es-ES"/>
        </w:rPr>
        <w:t xml:space="preserve"> inmediatamente después de la decisión del jurado y/o la exhibición, antes del último día del ciclo escolar. Las presentaciones en formato electrónico (video, música, </w:t>
      </w:r>
      <w:proofErr w:type="spellStart"/>
      <w:r w:rsidRPr="001A5518">
        <w:rPr>
          <w:rFonts w:ascii="Myriad Pro" w:eastAsia="Myriad Pro" w:hAnsi="Myriad Pro" w:cs="Myriad Pro"/>
          <w:bdr w:val="nil"/>
          <w:lang w:val="es-ES"/>
        </w:rPr>
        <w:t>pdf</w:t>
      </w:r>
      <w:proofErr w:type="spellEnd"/>
      <w:r w:rsidRPr="001A5518">
        <w:rPr>
          <w:rFonts w:ascii="Myriad Pro" w:eastAsia="Myriad Pro" w:hAnsi="Myriad Pro" w:cs="Myriad Pro"/>
          <w:bdr w:val="nil"/>
          <w:lang w:val="es-ES"/>
        </w:rPr>
        <w:t xml:space="preserve">. y fotografías digitales) no suelen devolverse. Por favor tenga en cuenta a los estudiantes de secundaria que necesitan sus obras para las admisiones universitarias. </w:t>
      </w:r>
    </w:p>
    <w:p w14:paraId="0EE988C5" w14:textId="77777777" w:rsidR="002B2E02" w:rsidRPr="001A5518" w:rsidRDefault="00424BA6" w:rsidP="00BD11E2">
      <w:pPr>
        <w:shd w:val="clear" w:color="auto" w:fill="FFFFFF"/>
        <w:spacing w:after="240" w:line="276" w:lineRule="auto"/>
        <w:ind w:left="720"/>
        <w:rPr>
          <w:rFonts w:ascii="Myriad Pro" w:hAnsi="Myriad Pro" w:cs="Arial"/>
          <w:lang w:val="es-ES"/>
        </w:rPr>
      </w:pPr>
      <w:r w:rsidRPr="001A5518">
        <w:rPr>
          <w:rFonts w:ascii="Myriad Pro" w:eastAsia="Myriad Pro" w:hAnsi="Myriad Pro" w:cs="Myriad Pro"/>
          <w:b/>
          <w:bCs/>
          <w:color w:val="000000"/>
          <w:bdr w:val="nil"/>
          <w:lang w:val="es-ES"/>
        </w:rPr>
        <w:t xml:space="preserve">Comuníquese con los artistas que pasaron de nivel con respecto a sus obras. </w:t>
      </w:r>
      <w:r w:rsidRPr="001A5518">
        <w:rPr>
          <w:rFonts w:ascii="Myriad Pro" w:eastAsia="Myriad Pro" w:hAnsi="Myriad Pro" w:cs="Myriad Pro"/>
          <w:bdr w:val="nil"/>
          <w:lang w:val="es-ES"/>
        </w:rPr>
        <w:t>Si la obra de un estudiante pasa al siguiente nivel, será devuelva en función de las políticas de la PTA de su estado.</w:t>
      </w:r>
    </w:p>
    <w:p w14:paraId="3030A670" w14:textId="77777777" w:rsidR="00480315" w:rsidRPr="001A5518" w:rsidRDefault="00424BA6" w:rsidP="00BD11E2">
      <w:pPr>
        <w:pStyle w:val="Heading3"/>
        <w:ind w:firstLine="720"/>
        <w:rPr>
          <w:lang w:val="es-ES"/>
        </w:rPr>
      </w:pPr>
      <w:r w:rsidRPr="001A5518">
        <w:rPr>
          <w:rFonts w:eastAsia="Myriad Pro" w:cs="Myriad Pro"/>
          <w:bCs/>
          <w:szCs w:val="28"/>
          <w:bdr w:val="nil"/>
          <w:lang w:val="es-ES"/>
        </w:rPr>
        <w:t>Planee para el próximo año</w:t>
      </w:r>
    </w:p>
    <w:p w14:paraId="556DEB5B" w14:textId="77777777" w:rsidR="007E391E" w:rsidRPr="001A5518" w:rsidRDefault="00424BA6" w:rsidP="00BD11E2">
      <w:pPr>
        <w:spacing w:after="240" w:line="276" w:lineRule="auto"/>
        <w:ind w:left="720"/>
        <w:rPr>
          <w:rFonts w:ascii="Myriad Pro" w:hAnsi="Myriad Pro" w:cs="Arial"/>
          <w:lang w:val="es-ES"/>
        </w:rPr>
      </w:pPr>
      <w:r w:rsidRPr="001A5518">
        <w:rPr>
          <w:rFonts w:ascii="Myriad Pro" w:eastAsia="Myriad Pro" w:hAnsi="Myriad Pro" w:cs="Myriad Pro"/>
          <w:bdr w:val="nil"/>
          <w:lang w:val="es-ES"/>
        </w:rPr>
        <w:t xml:space="preserve">Reúnase con el Comité de Reflections y otros miembros del equipo para reflexionar acerca del programa, recibir comentarios de la comunidad escolar y documentar los triunfos y las áreas que necesitan mejoras. </w:t>
      </w:r>
    </w:p>
    <w:p w14:paraId="74EAE5A3" w14:textId="77777777" w:rsidR="002B2E02" w:rsidRPr="001A5518" w:rsidRDefault="00424BA6" w:rsidP="00BD11E2">
      <w:pPr>
        <w:spacing w:after="240" w:line="276" w:lineRule="auto"/>
        <w:ind w:left="720"/>
        <w:rPr>
          <w:rFonts w:ascii="Myriad Pro" w:hAnsi="Myriad Pro" w:cs="Arial"/>
          <w:lang w:val="es-ES"/>
        </w:rPr>
      </w:pPr>
      <w:r w:rsidRPr="001A5518">
        <w:rPr>
          <w:rFonts w:ascii="Myriad Pro" w:eastAsia="Myriad Pro" w:hAnsi="Myriad Pro" w:cs="Myriad Pro"/>
          <w:bdr w:val="nil"/>
          <w:lang w:val="es-ES"/>
        </w:rPr>
        <w:t xml:space="preserve">Compartir esta información con el equipo del próximo año ayudará a alivianar la transición de un presidente de Reflections a otro. Use la </w:t>
      </w:r>
      <w:hyperlink w:anchor="Reflections_Program_Evaluation" w:history="1">
        <w:r w:rsidRPr="001A5518">
          <w:rPr>
            <w:rFonts w:ascii="Myriad Pro" w:eastAsia="Myriad Pro" w:hAnsi="Myriad Pro" w:cs="Myriad Pro"/>
            <w:b/>
            <w:bCs/>
            <w:color w:val="0000FF"/>
            <w:u w:val="single"/>
            <w:bdr w:val="nil"/>
            <w:lang w:val="es-ES"/>
          </w:rPr>
          <w:t>Evaluación del programa</w:t>
        </w:r>
      </w:hyperlink>
      <w:r w:rsidRPr="001A5518">
        <w:rPr>
          <w:rFonts w:ascii="Myriad Pro" w:eastAsia="Myriad Pro" w:hAnsi="Myriad Pro" w:cs="Myriad Pro"/>
          <w:bdr w:val="nil"/>
          <w:lang w:val="es-ES"/>
        </w:rPr>
        <w:t>, que está al final de esta guía, para recopilar los comentarios de la comunidad.</w:t>
      </w:r>
    </w:p>
    <w:p w14:paraId="72788769" w14:textId="77777777" w:rsidR="007E391E" w:rsidRPr="001A5518" w:rsidRDefault="00424BA6" w:rsidP="00BD11E2">
      <w:pPr>
        <w:pStyle w:val="Heading3"/>
        <w:ind w:left="720"/>
        <w:rPr>
          <w:lang w:val="es-ES"/>
        </w:rPr>
      </w:pPr>
      <w:r w:rsidRPr="001A5518">
        <w:rPr>
          <w:rFonts w:eastAsia="Myriad Pro" w:cs="Myriad Pro"/>
          <w:bCs/>
          <w:szCs w:val="28"/>
          <w:bdr w:val="nil"/>
          <w:lang w:val="es-ES"/>
        </w:rPr>
        <w:t>Comparta su triunfo</w:t>
      </w:r>
    </w:p>
    <w:p w14:paraId="14EFC840" w14:textId="77777777" w:rsidR="00B44ADF" w:rsidRPr="001A5518" w:rsidRDefault="00424BA6" w:rsidP="00BD11E2">
      <w:pPr>
        <w:widowControl w:val="0"/>
        <w:suppressAutoHyphens/>
        <w:spacing w:after="240" w:line="276" w:lineRule="auto"/>
        <w:ind w:left="720"/>
        <w:rPr>
          <w:rFonts w:ascii="Myriad Pro" w:hAnsi="Myriad Pro" w:cs="Arial"/>
          <w:lang w:val="es-ES"/>
        </w:rPr>
      </w:pPr>
      <w:r w:rsidRPr="001A5518">
        <w:rPr>
          <w:rFonts w:ascii="Myriad Pro" w:eastAsia="Myriad Pro" w:hAnsi="Myriad Pro" w:cs="Myriad Pro"/>
          <w:bdr w:val="nil"/>
          <w:lang w:val="es-ES"/>
        </w:rPr>
        <w:t xml:space="preserve">La visibilidad de los anuncios de los premios, la asistencia a su evento de celebración y las citas textuales de los familiares y socios de la comunidad ayudarán a capturar el impacto y el alcance del programa, así como la capacidad de su PTA de apoyar al progreso de los alumnos, la participación de los familiares y los lazos con la comunidad. </w:t>
      </w:r>
    </w:p>
    <w:p w14:paraId="4DE1F187" w14:textId="77777777" w:rsidR="002B2E02" w:rsidRPr="001A5518" w:rsidRDefault="00424BA6" w:rsidP="00BD11E2">
      <w:pPr>
        <w:widowControl w:val="0"/>
        <w:suppressAutoHyphens/>
        <w:spacing w:after="240" w:line="276" w:lineRule="auto"/>
        <w:ind w:left="720"/>
        <w:rPr>
          <w:rFonts w:ascii="Myriad Pro" w:hAnsi="Myriad Pro" w:cs="Arial"/>
          <w:bCs/>
          <w:lang w:val="es-ES"/>
        </w:rPr>
      </w:pPr>
      <w:r w:rsidRPr="001A5518">
        <w:rPr>
          <w:rFonts w:ascii="Myriad Pro" w:eastAsia="Myriad Pro" w:hAnsi="Myriad Pro" w:cs="Myriad Pro"/>
          <w:bCs/>
          <w:bdr w:val="nil"/>
          <w:lang w:val="es-ES"/>
        </w:rPr>
        <w:t xml:space="preserve">Comparta su triunfo Cuando haya concluido el programa le recomendamos que </w:t>
      </w:r>
      <w:r w:rsidRPr="001A5518">
        <w:rPr>
          <w:rFonts w:ascii="Myriad Pro" w:eastAsia="Myriad Pro" w:hAnsi="Myriad Pro" w:cs="Myriad Pro"/>
          <w:b/>
          <w:bCs/>
          <w:bdr w:val="nil"/>
          <w:lang w:val="es-ES"/>
        </w:rPr>
        <w:t>comparta el triunfo de su programa Reflections</w:t>
      </w:r>
      <w:r w:rsidRPr="001A5518">
        <w:rPr>
          <w:rFonts w:ascii="Myriad Pro" w:eastAsia="Myriad Pro" w:hAnsi="Myriad Pro" w:cs="Myriad Pro"/>
          <w:bdr w:val="nil"/>
          <w:lang w:val="es-ES"/>
        </w:rPr>
        <w:t xml:space="preserve"> con la PTA de su estado y National PTA para ayudar a los líderes de Reflections a mejorar el programa para los próximos estudiantes. También le invitamos a compartir su triunfo con su junta de PTA y administrador escolar para reforzar la alegría que lleva el programa a la comunidad. </w:t>
      </w:r>
      <w:r w:rsidRPr="001A5518">
        <w:rPr>
          <w:rFonts w:ascii="Myriad Pro" w:eastAsia="Myriad Pro" w:hAnsi="Myriad Pro" w:cs="Myriad Pro"/>
          <w:bdr w:val="nil"/>
          <w:lang w:val="es-ES"/>
        </w:rPr>
        <w:br w:type="page"/>
      </w:r>
    </w:p>
    <w:p w14:paraId="6FFB9D4F" w14:textId="77777777" w:rsidR="00B40F7F" w:rsidRPr="001A5518" w:rsidRDefault="00424BA6" w:rsidP="00C405B7">
      <w:pPr>
        <w:pStyle w:val="Heading1"/>
        <w:rPr>
          <w:lang w:val="es-ES"/>
        </w:rPr>
      </w:pPr>
      <w:bookmarkStart w:id="6" w:name="_Getting_Started_Tools"/>
      <w:bookmarkStart w:id="7" w:name="Supplemental_Tools"/>
      <w:bookmarkEnd w:id="6"/>
      <w:bookmarkEnd w:id="7"/>
      <w:r w:rsidRPr="001A5518">
        <w:rPr>
          <w:rFonts w:eastAsia="Myriad Pro" w:cs="Myriad Pro"/>
          <w:bdr w:val="nil"/>
          <w:lang w:val="es-ES"/>
        </w:rPr>
        <w:lastRenderedPageBreak/>
        <w:t xml:space="preserve">Algunas herramientas complementarias </w:t>
      </w:r>
    </w:p>
    <w:p w14:paraId="22CED4AA" w14:textId="75C60EB9" w:rsidR="00FA2AC6" w:rsidRPr="00BD11E2" w:rsidRDefault="00424BA6" w:rsidP="00B40F7F">
      <w:pPr>
        <w:pStyle w:val="Heading2"/>
        <w:jc w:val="center"/>
        <w:rPr>
          <w:i/>
          <w:iCs/>
          <w:sz w:val="6"/>
          <w:szCs w:val="6"/>
          <w:lang w:val="es-ES"/>
        </w:rPr>
      </w:pPr>
      <w:bookmarkStart w:id="8" w:name="Reflections_Program_Checklist"/>
      <w:bookmarkEnd w:id="8"/>
      <w:r w:rsidRPr="001A5518">
        <w:rPr>
          <w:rFonts w:eastAsia="Myriad Pro" w:cs="Myriad Pro"/>
          <w:sz w:val="32"/>
          <w:szCs w:val="32"/>
          <w:bdr w:val="nil"/>
          <w:lang w:val="es-ES"/>
        </w:rPr>
        <w:t>La lista de Reflections para los líderes de PTA locales</w:t>
      </w:r>
      <w:r w:rsidR="00BD11E2">
        <w:rPr>
          <w:rFonts w:eastAsia="Myriad Pro" w:cs="Myriad Pro"/>
          <w:sz w:val="32"/>
          <w:szCs w:val="32"/>
          <w:bdr w:val="nil"/>
          <w:lang w:val="es-ES"/>
        </w:rPr>
        <w:br/>
      </w:r>
    </w:p>
    <w:p w14:paraId="73C14610" w14:textId="77777777" w:rsidR="00C05C07" w:rsidRPr="001A5518" w:rsidRDefault="00424BA6" w:rsidP="00FB4DCD">
      <w:pPr>
        <w:spacing w:line="276" w:lineRule="auto"/>
        <w:rPr>
          <w:rFonts w:ascii="Myriad Pro" w:hAnsi="Myriad Pro" w:cstheme="majorHAnsi"/>
          <w:b/>
          <w:lang w:val="es-ES"/>
        </w:rPr>
      </w:pPr>
      <w:r w:rsidRPr="001A5518">
        <w:rPr>
          <w:rFonts w:ascii="Myriad Pro" w:eastAsia="Myriad Pro" w:hAnsi="Myriad Pro" w:cs="Myriad Pro"/>
          <w:b/>
          <w:bCs/>
          <w:bdr w:val="nil"/>
          <w:lang w:val="es-ES"/>
        </w:rPr>
        <w:t>Paso 1: Introducción</w:t>
      </w:r>
    </w:p>
    <w:p w14:paraId="58A9B884" w14:textId="77777777" w:rsidR="00C05C07" w:rsidRPr="001A5518" w:rsidRDefault="00424BA6" w:rsidP="00FB4DCD">
      <w:pPr>
        <w:pStyle w:val="ListParagraph"/>
        <w:numPr>
          <w:ilvl w:val="0"/>
          <w:numId w:val="12"/>
        </w:numPr>
        <w:spacing w:after="0"/>
        <w:rPr>
          <w:rFonts w:ascii="Myriad Pro" w:hAnsi="Myriad Pro" w:cstheme="majorHAnsi"/>
          <w:b/>
          <w:lang w:val="es-ES"/>
        </w:rPr>
      </w:pPr>
      <w:r w:rsidRPr="001A5518">
        <w:rPr>
          <w:rFonts w:ascii="Myriad Pro" w:eastAsia="Myriad Pro" w:hAnsi="Myriad Pro" w:cs="Myriad Pro"/>
          <w:bdr w:val="nil"/>
          <w:lang w:val="es-ES"/>
        </w:rPr>
        <w:t xml:space="preserve">Registre su participación en el programa nacional Reflections en </w:t>
      </w:r>
      <w:hyperlink r:id="rId23" w:history="1">
        <w:r w:rsidRPr="001A5518">
          <w:rPr>
            <w:rFonts w:ascii="Myriad Pro" w:eastAsia="Myriad Pro" w:hAnsi="Myriad Pro" w:cs="Myriad Pro"/>
            <w:color w:val="0000FF"/>
            <w:u w:val="single"/>
            <w:bdr w:val="nil"/>
            <w:lang w:val="es-ES"/>
          </w:rPr>
          <w:t>PTA.org/Reflections</w:t>
        </w:r>
      </w:hyperlink>
      <w:r w:rsidRPr="001A5518">
        <w:rPr>
          <w:rFonts w:ascii="Myriad Pro" w:eastAsia="Myriad Pro" w:hAnsi="Myriad Pro" w:cs="Myriad Pro"/>
          <w:bdr w:val="nil"/>
          <w:lang w:val="es-ES"/>
        </w:rPr>
        <w:t>.</w:t>
      </w:r>
    </w:p>
    <w:p w14:paraId="02187E97" w14:textId="77777777" w:rsidR="00C05C07" w:rsidRPr="001A5518" w:rsidRDefault="00424BA6" w:rsidP="00A75D8F">
      <w:pPr>
        <w:pStyle w:val="ListParagraph"/>
        <w:numPr>
          <w:ilvl w:val="0"/>
          <w:numId w:val="10"/>
        </w:numPr>
        <w:spacing w:after="0"/>
        <w:rPr>
          <w:rFonts w:ascii="Myriad Pro" w:hAnsi="Myriad Pro" w:cstheme="majorHAnsi"/>
          <w:b/>
          <w:lang w:val="es-ES"/>
        </w:rPr>
      </w:pPr>
      <w:r w:rsidRPr="001A5518">
        <w:rPr>
          <w:rFonts w:ascii="Myriad Pro" w:eastAsia="Myriad Pro" w:hAnsi="Myriad Pro" w:cs="Myriad Pro"/>
          <w:bdr w:val="nil"/>
          <w:lang w:val="es-ES"/>
        </w:rPr>
        <w:t xml:space="preserve">Visite el </w:t>
      </w:r>
      <w:hyperlink r:id="rId24" w:anchor="guidelines" w:history="1">
        <w:r w:rsidRPr="001A5518">
          <w:rPr>
            <w:rFonts w:ascii="Myriad Pro" w:eastAsia="Myriad Pro" w:hAnsi="Myriad Pro" w:cs="Myriad Pro"/>
            <w:color w:val="0000FF"/>
            <w:u w:val="single"/>
            <w:bdr w:val="nil"/>
            <w:lang w:val="es-ES"/>
          </w:rPr>
          <w:t>sitio en la web de Reflections de la PTA de su estado</w:t>
        </w:r>
      </w:hyperlink>
      <w:r w:rsidRPr="001A5518">
        <w:rPr>
          <w:rFonts w:ascii="Myriad Pro" w:eastAsia="Myriad Pro" w:hAnsi="Myriad Pro" w:cs="Myriad Pro"/>
          <w:bdr w:val="nil"/>
          <w:lang w:val="es-ES"/>
        </w:rPr>
        <w:t xml:space="preserve"> para confirmar la elegibilidad de los estudiantes y reunir los materiales y las fechas límite importantes.</w:t>
      </w:r>
    </w:p>
    <w:p w14:paraId="00BD2A25" w14:textId="77777777" w:rsidR="00C05C07" w:rsidRPr="001A5518" w:rsidRDefault="00424BA6" w:rsidP="00A75D8F">
      <w:pPr>
        <w:pStyle w:val="ListParagraph"/>
        <w:numPr>
          <w:ilvl w:val="0"/>
          <w:numId w:val="10"/>
        </w:numPr>
        <w:spacing w:after="0"/>
        <w:rPr>
          <w:rFonts w:ascii="Myriad Pro" w:hAnsi="Myriad Pro" w:cstheme="majorHAnsi"/>
          <w:lang w:val="es-ES"/>
        </w:rPr>
      </w:pPr>
      <w:r w:rsidRPr="001A5518">
        <w:rPr>
          <w:rFonts w:ascii="Myriad Pro" w:eastAsia="Myriad Pro" w:hAnsi="Myriad Pro" w:cs="Myriad Pro"/>
          <w:bdr w:val="nil"/>
          <w:lang w:val="es-ES"/>
        </w:rPr>
        <w:t xml:space="preserve">Defina las categorías de arte y las divisiones de grado que ofrecerá su PTA. Los líderes del programa nuevos quizás quieran comenzar con una o más categorías y divisiones de arte. </w:t>
      </w:r>
    </w:p>
    <w:p w14:paraId="74068543" w14:textId="77777777" w:rsidR="00C05C07" w:rsidRPr="001A5518" w:rsidRDefault="00424BA6" w:rsidP="00A75D8F">
      <w:pPr>
        <w:pStyle w:val="ListParagraph"/>
        <w:numPr>
          <w:ilvl w:val="0"/>
          <w:numId w:val="10"/>
        </w:numPr>
        <w:spacing w:after="0"/>
        <w:rPr>
          <w:rFonts w:ascii="Myriad Pro" w:hAnsi="Myriad Pro" w:cstheme="majorHAnsi"/>
          <w:lang w:val="es-ES"/>
        </w:rPr>
      </w:pPr>
      <w:r w:rsidRPr="001A5518">
        <w:rPr>
          <w:rFonts w:ascii="Myriad Pro" w:eastAsia="Myriad Pro" w:hAnsi="Myriad Pro" w:cs="Myriad Pro"/>
          <w:bdr w:val="nil"/>
          <w:lang w:val="es-ES"/>
        </w:rPr>
        <w:t xml:space="preserve">Arme un plan y un presupuesto para los galardones, los premios y las actividades de agradecimiento. </w:t>
      </w:r>
    </w:p>
    <w:p w14:paraId="3933588A" w14:textId="77777777" w:rsidR="00C05C07" w:rsidRPr="001A5518" w:rsidRDefault="00424BA6" w:rsidP="00A75D8F">
      <w:pPr>
        <w:pStyle w:val="ListParagraph"/>
        <w:numPr>
          <w:ilvl w:val="0"/>
          <w:numId w:val="11"/>
        </w:numPr>
        <w:spacing w:after="0"/>
        <w:rPr>
          <w:rFonts w:ascii="Myriad Pro" w:hAnsi="Myriad Pro" w:cstheme="majorHAnsi"/>
          <w:lang w:val="es-ES"/>
        </w:rPr>
      </w:pPr>
      <w:r w:rsidRPr="001A5518">
        <w:rPr>
          <w:rFonts w:ascii="Myriad Pro" w:eastAsia="Myriad Pro" w:hAnsi="Myriad Pro" w:cs="Myriad Pro"/>
          <w:bdr w:val="nil"/>
          <w:lang w:val="es-ES"/>
        </w:rPr>
        <w:t>Reclute un comité que le ayude a difundir la participación, coordinar el jurado y organizar los eventos.</w:t>
      </w:r>
    </w:p>
    <w:p w14:paraId="01D880E0" w14:textId="77777777" w:rsidR="00C05C07" w:rsidRPr="001A5518" w:rsidRDefault="00424BA6" w:rsidP="00A75D8F">
      <w:pPr>
        <w:pStyle w:val="ListParagraph"/>
        <w:numPr>
          <w:ilvl w:val="0"/>
          <w:numId w:val="11"/>
        </w:numPr>
        <w:spacing w:after="0"/>
        <w:rPr>
          <w:rFonts w:ascii="Myriad Pro" w:hAnsi="Myriad Pro" w:cstheme="majorHAnsi"/>
          <w:lang w:val="es-ES"/>
        </w:rPr>
      </w:pPr>
      <w:r w:rsidRPr="001A5518">
        <w:rPr>
          <w:rFonts w:ascii="Myriad Pro" w:eastAsia="Myriad Pro" w:hAnsi="Myriad Pro" w:cs="Myriad Pro"/>
          <w:bdr w:val="nil"/>
          <w:lang w:val="es-ES"/>
        </w:rPr>
        <w:t>Reclute artistas expertos para que califiquen las obras de los estudiantes.</w:t>
      </w:r>
    </w:p>
    <w:p w14:paraId="69D4C393" w14:textId="77777777" w:rsidR="00C05C07" w:rsidRPr="001A5518" w:rsidRDefault="00424BA6" w:rsidP="00A75D8F">
      <w:pPr>
        <w:pStyle w:val="ListParagraph"/>
        <w:numPr>
          <w:ilvl w:val="0"/>
          <w:numId w:val="11"/>
        </w:numPr>
        <w:spacing w:after="0"/>
        <w:rPr>
          <w:rFonts w:ascii="Myriad Pro" w:hAnsi="Myriad Pro" w:cstheme="majorHAnsi"/>
          <w:lang w:val="es-ES"/>
        </w:rPr>
      </w:pPr>
      <w:r w:rsidRPr="001A5518">
        <w:rPr>
          <w:rFonts w:ascii="Myriad Pro" w:eastAsia="Myriad Pro" w:hAnsi="Myriad Pro" w:cs="Myriad Pro"/>
          <w:bdr w:val="nil"/>
          <w:lang w:val="es-ES"/>
        </w:rPr>
        <w:t xml:space="preserve">Comparta los planes de su programa con su PTA y los directivos escolares. </w:t>
      </w:r>
    </w:p>
    <w:p w14:paraId="225FD312" w14:textId="77777777" w:rsidR="00C05C07" w:rsidRPr="001A5518" w:rsidRDefault="00BB04D4" w:rsidP="00A75D8F">
      <w:pPr>
        <w:spacing w:line="276" w:lineRule="auto"/>
        <w:rPr>
          <w:rFonts w:ascii="Myriad Pro" w:hAnsi="Myriad Pro" w:cstheme="majorHAnsi"/>
          <w:b/>
          <w:sz w:val="22"/>
          <w:szCs w:val="22"/>
          <w:lang w:val="es-ES"/>
        </w:rPr>
      </w:pPr>
    </w:p>
    <w:p w14:paraId="51311CE6" w14:textId="77777777" w:rsidR="008B7456" w:rsidRPr="001A5518" w:rsidRDefault="00424BA6" w:rsidP="00A75D8F">
      <w:pPr>
        <w:spacing w:line="276" w:lineRule="auto"/>
        <w:rPr>
          <w:rFonts w:ascii="Myriad Pro" w:hAnsi="Myriad Pro" w:cstheme="majorHAnsi"/>
          <w:b/>
          <w:lang w:val="es-ES"/>
        </w:rPr>
      </w:pPr>
      <w:r w:rsidRPr="001A5518">
        <w:rPr>
          <w:rFonts w:ascii="Myriad Pro" w:eastAsia="Myriad Pro" w:hAnsi="Myriad Pro" w:cs="Myriad Pro"/>
          <w:b/>
          <w:bCs/>
          <w:bdr w:val="nil"/>
          <w:lang w:val="es-ES"/>
        </w:rPr>
        <w:t>Paso 2: Promueva su programa</w:t>
      </w:r>
    </w:p>
    <w:p w14:paraId="642E88B5" w14:textId="77777777" w:rsidR="00C05C07" w:rsidRPr="001A5518" w:rsidRDefault="00424BA6" w:rsidP="00A75D8F">
      <w:pPr>
        <w:pStyle w:val="ListParagraph"/>
        <w:numPr>
          <w:ilvl w:val="0"/>
          <w:numId w:val="12"/>
        </w:numPr>
        <w:spacing w:after="0"/>
        <w:rPr>
          <w:rFonts w:ascii="Myriad Pro" w:hAnsi="Myriad Pro" w:cstheme="majorHAnsi"/>
          <w:b/>
          <w:lang w:val="es-ES"/>
        </w:rPr>
      </w:pPr>
      <w:r w:rsidRPr="001A5518">
        <w:rPr>
          <w:rFonts w:ascii="Myriad Pro" w:eastAsia="Myriad Pro" w:hAnsi="Myriad Pro" w:cs="Myriad Pro"/>
          <w:bdr w:val="nil"/>
          <w:lang w:val="es-ES"/>
        </w:rPr>
        <w:t xml:space="preserve">Distribuya las reglas y los formularios de inscripción del programa entre los estudiantes y los maestros. </w:t>
      </w:r>
    </w:p>
    <w:p w14:paraId="683F69D5" w14:textId="77777777" w:rsidR="00C05C07" w:rsidRPr="001A5518" w:rsidRDefault="00424BA6" w:rsidP="00A75D8F">
      <w:pPr>
        <w:pStyle w:val="ListParagraph"/>
        <w:numPr>
          <w:ilvl w:val="0"/>
          <w:numId w:val="12"/>
        </w:numPr>
        <w:spacing w:after="0"/>
        <w:rPr>
          <w:rFonts w:ascii="Myriad Pro" w:hAnsi="Myriad Pro" w:cstheme="majorHAnsi"/>
          <w:b/>
          <w:lang w:val="es-ES"/>
        </w:rPr>
      </w:pPr>
      <w:r w:rsidRPr="001A5518">
        <w:rPr>
          <w:rFonts w:ascii="Myriad Pro" w:eastAsia="Myriad Pro" w:hAnsi="Myriad Pro" w:cs="Myriad Pro"/>
          <w:bdr w:val="nil"/>
          <w:lang w:val="es-ES"/>
        </w:rPr>
        <w:t>Difunda el plazo para las presentaciones y las instrucciones para participar. ¡Recuerde incluir los galardones, las becas y los premios!</w:t>
      </w:r>
    </w:p>
    <w:p w14:paraId="63CC07AA" w14:textId="77777777" w:rsidR="00C05C07" w:rsidRPr="001A5518" w:rsidRDefault="00424BA6" w:rsidP="00A75D8F">
      <w:pPr>
        <w:pStyle w:val="ListParagraph"/>
        <w:numPr>
          <w:ilvl w:val="0"/>
          <w:numId w:val="12"/>
        </w:numPr>
        <w:spacing w:after="0"/>
        <w:rPr>
          <w:rFonts w:ascii="Myriad Pro" w:hAnsi="Myriad Pro" w:cstheme="majorHAnsi"/>
          <w:lang w:val="es-ES"/>
        </w:rPr>
      </w:pPr>
      <w:r w:rsidRPr="001A5518">
        <w:rPr>
          <w:rFonts w:ascii="Myriad Pro" w:eastAsia="Myriad Pro" w:hAnsi="Myriad Pro" w:cs="Myriad Pro"/>
          <w:bdr w:val="nil"/>
          <w:lang w:val="es-ES"/>
        </w:rPr>
        <w:t xml:space="preserve">Use </w:t>
      </w:r>
      <w:r w:rsidRPr="001A5518">
        <w:rPr>
          <w:rFonts w:ascii="Myriad Pro" w:eastAsia="Myriad Pro" w:hAnsi="Myriad Pro" w:cs="Myriad Pro"/>
          <w:b/>
          <w:bCs/>
          <w:bdr w:val="nil"/>
          <w:lang w:val="es-ES"/>
        </w:rPr>
        <w:t>#PTAReflections</w:t>
      </w:r>
      <w:r w:rsidRPr="001A5518">
        <w:rPr>
          <w:rFonts w:ascii="Myriad Pro" w:eastAsia="Myriad Pro" w:hAnsi="Myriad Pro" w:cs="Myriad Pro"/>
          <w:bdr w:val="nil"/>
          <w:lang w:val="es-ES"/>
        </w:rPr>
        <w:t xml:space="preserve"> para contar que su escuela participa de Reflections durante el Mes Nacional del Arte y las Humanidades en </w:t>
      </w:r>
      <w:r w:rsidRPr="001A5518">
        <w:rPr>
          <w:rFonts w:ascii="Myriad Pro" w:eastAsia="Myriad Pro" w:hAnsi="Myriad Pro" w:cs="Myriad Pro"/>
          <w:b/>
          <w:bCs/>
          <w:bdr w:val="nil"/>
          <w:lang w:val="es-ES"/>
        </w:rPr>
        <w:t>octubre</w:t>
      </w:r>
      <w:r w:rsidRPr="001A5518">
        <w:rPr>
          <w:rFonts w:ascii="Myriad Pro" w:eastAsia="Myriad Pro" w:hAnsi="Myriad Pro" w:cs="Myriad Pro"/>
          <w:bdr w:val="nil"/>
          <w:lang w:val="es-ES"/>
        </w:rPr>
        <w:t>.</w:t>
      </w:r>
    </w:p>
    <w:p w14:paraId="254EE531" w14:textId="77777777" w:rsidR="00C05C07" w:rsidRPr="001A5518" w:rsidRDefault="00BB04D4" w:rsidP="00A75D8F">
      <w:pPr>
        <w:spacing w:line="276" w:lineRule="auto"/>
        <w:rPr>
          <w:rFonts w:ascii="Myriad Pro" w:hAnsi="Myriad Pro" w:cstheme="majorHAnsi"/>
          <w:b/>
          <w:sz w:val="22"/>
          <w:szCs w:val="22"/>
          <w:lang w:val="es-ES"/>
        </w:rPr>
      </w:pPr>
    </w:p>
    <w:p w14:paraId="5EBB59DF" w14:textId="77777777" w:rsidR="008B7456" w:rsidRPr="001A5518" w:rsidRDefault="00424BA6" w:rsidP="00A75D8F">
      <w:pPr>
        <w:spacing w:line="276" w:lineRule="auto"/>
        <w:rPr>
          <w:rFonts w:ascii="Myriad Pro" w:hAnsi="Myriad Pro" w:cstheme="majorHAnsi"/>
          <w:b/>
          <w:lang w:val="es-ES"/>
        </w:rPr>
      </w:pPr>
      <w:r w:rsidRPr="001A5518">
        <w:rPr>
          <w:rFonts w:ascii="Myriad Pro" w:eastAsia="Myriad Pro" w:hAnsi="Myriad Pro" w:cs="Myriad Pro"/>
          <w:b/>
          <w:bCs/>
          <w:bdr w:val="nil"/>
          <w:lang w:val="es-ES"/>
        </w:rPr>
        <w:t>Paso 3: Revise las presentaciones</w:t>
      </w:r>
    </w:p>
    <w:p w14:paraId="5473AE61" w14:textId="77777777" w:rsidR="00C05C07" w:rsidRPr="001A5518" w:rsidRDefault="00424BA6" w:rsidP="00A75D8F">
      <w:pPr>
        <w:pStyle w:val="ListParagraph"/>
        <w:numPr>
          <w:ilvl w:val="0"/>
          <w:numId w:val="9"/>
        </w:numPr>
        <w:spacing w:after="0"/>
        <w:rPr>
          <w:rFonts w:ascii="Myriad Pro" w:hAnsi="Myriad Pro" w:cstheme="majorHAnsi"/>
          <w:b/>
          <w:lang w:val="es-ES"/>
        </w:rPr>
      </w:pPr>
      <w:r w:rsidRPr="001A5518">
        <w:rPr>
          <w:rFonts w:ascii="Myriad Pro" w:eastAsia="Myriad Pro" w:hAnsi="Myriad Pro" w:cs="Myriad Pro"/>
          <w:bdr w:val="nil"/>
          <w:lang w:val="es-ES"/>
        </w:rPr>
        <w:t xml:space="preserve">Recopile y separe las presentaciones por categoría y división. </w:t>
      </w:r>
    </w:p>
    <w:p w14:paraId="74F5AE6E" w14:textId="77777777" w:rsidR="00C05C07" w:rsidRPr="001A5518" w:rsidRDefault="00424BA6" w:rsidP="00A75D8F">
      <w:pPr>
        <w:pStyle w:val="ListParagraph"/>
        <w:numPr>
          <w:ilvl w:val="0"/>
          <w:numId w:val="9"/>
        </w:numPr>
        <w:spacing w:after="0"/>
        <w:rPr>
          <w:rFonts w:ascii="Myriad Pro" w:hAnsi="Myriad Pro" w:cstheme="majorHAnsi"/>
          <w:b/>
          <w:lang w:val="es-ES"/>
        </w:rPr>
      </w:pPr>
      <w:r w:rsidRPr="001A5518">
        <w:rPr>
          <w:rFonts w:ascii="Myriad Pro" w:eastAsia="Myriad Pro" w:hAnsi="Myriad Pro" w:cs="Myriad Pro"/>
          <w:bdr w:val="nil"/>
          <w:lang w:val="es-ES"/>
        </w:rPr>
        <w:t>Califique las presentaciones de acuerdo con las reglas de cada categoría artística.</w:t>
      </w:r>
    </w:p>
    <w:p w14:paraId="1031A115" w14:textId="77777777" w:rsidR="00C05C07" w:rsidRPr="001A5518" w:rsidRDefault="00424BA6" w:rsidP="00A75D8F">
      <w:pPr>
        <w:pStyle w:val="ListParagraph"/>
        <w:numPr>
          <w:ilvl w:val="0"/>
          <w:numId w:val="9"/>
        </w:numPr>
        <w:spacing w:after="0"/>
        <w:rPr>
          <w:rFonts w:ascii="Myriad Pro" w:hAnsi="Myriad Pro" w:cstheme="majorHAnsi"/>
          <w:b/>
          <w:lang w:val="es-ES"/>
        </w:rPr>
      </w:pPr>
      <w:r w:rsidRPr="001A5518">
        <w:rPr>
          <w:rFonts w:ascii="Myriad Pro" w:eastAsia="Myriad Pro" w:hAnsi="Myriad Pro" w:cs="Myriad Pro"/>
          <w:bdr w:val="nil"/>
          <w:lang w:val="es-ES"/>
        </w:rPr>
        <w:t>Comparta los materiales para la evaluación y las presentaciones con los jueces voluntarios.</w:t>
      </w:r>
    </w:p>
    <w:p w14:paraId="5AFD647D" w14:textId="77777777" w:rsidR="00C05C07" w:rsidRPr="001A5518" w:rsidRDefault="00424BA6" w:rsidP="00A75D8F">
      <w:pPr>
        <w:pStyle w:val="ListParagraph"/>
        <w:numPr>
          <w:ilvl w:val="0"/>
          <w:numId w:val="9"/>
        </w:numPr>
        <w:spacing w:after="0"/>
        <w:rPr>
          <w:rFonts w:ascii="Myriad Pro" w:hAnsi="Myriad Pro" w:cstheme="majorHAnsi"/>
          <w:b/>
          <w:lang w:val="es-ES"/>
        </w:rPr>
      </w:pPr>
      <w:r w:rsidRPr="001A5518">
        <w:rPr>
          <w:rFonts w:ascii="Myriad Pro" w:eastAsia="Myriad Pro" w:hAnsi="Myriad Pro" w:cs="Myriad Pro"/>
          <w:bdr w:val="nil"/>
          <w:lang w:val="es-ES"/>
        </w:rPr>
        <w:t xml:space="preserve">Recoja las puntuaciones de los jueces y clasifique las presentaciones. </w:t>
      </w:r>
    </w:p>
    <w:p w14:paraId="460502A6" w14:textId="77777777" w:rsidR="00C05C07" w:rsidRPr="001A5518" w:rsidRDefault="00424BA6" w:rsidP="00A75D8F">
      <w:pPr>
        <w:pStyle w:val="ListParagraph"/>
        <w:numPr>
          <w:ilvl w:val="0"/>
          <w:numId w:val="9"/>
        </w:numPr>
        <w:spacing w:after="0"/>
        <w:rPr>
          <w:rFonts w:ascii="Myriad Pro" w:hAnsi="Myriad Pro" w:cstheme="majorHAnsi"/>
          <w:b/>
          <w:lang w:val="es-ES"/>
        </w:rPr>
      </w:pPr>
      <w:r w:rsidRPr="001A5518">
        <w:rPr>
          <w:rFonts w:ascii="Myriad Pro" w:eastAsia="Myriad Pro" w:hAnsi="Myriad Pro" w:cs="Myriad Pro"/>
          <w:bdr w:val="nil"/>
          <w:lang w:val="es-ES"/>
        </w:rPr>
        <w:t xml:space="preserve">Reúna los galardones y los premios y prepare las obras para la exhibición. </w:t>
      </w:r>
    </w:p>
    <w:p w14:paraId="49438215" w14:textId="77777777" w:rsidR="00C05C07" w:rsidRPr="001A5518" w:rsidRDefault="00BB04D4" w:rsidP="00A75D8F">
      <w:pPr>
        <w:pStyle w:val="ListParagraph"/>
        <w:spacing w:after="0"/>
        <w:rPr>
          <w:rFonts w:ascii="Myriad Pro" w:hAnsi="Myriad Pro" w:cstheme="majorHAnsi"/>
          <w:b/>
          <w:lang w:val="es-ES"/>
        </w:rPr>
      </w:pPr>
    </w:p>
    <w:p w14:paraId="3DE2290F" w14:textId="77777777" w:rsidR="008B7456" w:rsidRPr="001A5518" w:rsidRDefault="00424BA6" w:rsidP="00A75D8F">
      <w:pPr>
        <w:spacing w:line="276" w:lineRule="auto"/>
        <w:rPr>
          <w:rFonts w:ascii="Myriad Pro" w:hAnsi="Myriad Pro" w:cstheme="majorHAnsi"/>
          <w:b/>
          <w:lang w:val="es-ES"/>
        </w:rPr>
      </w:pPr>
      <w:r w:rsidRPr="001A5518">
        <w:rPr>
          <w:rFonts w:ascii="Myriad Pro" w:eastAsia="Myriad Pro" w:hAnsi="Myriad Pro" w:cs="Myriad Pro"/>
          <w:b/>
          <w:bCs/>
          <w:bdr w:val="nil"/>
          <w:lang w:val="es-ES"/>
        </w:rPr>
        <w:t>Paso 4: Celebre a los participantes</w:t>
      </w:r>
    </w:p>
    <w:p w14:paraId="284DFE97" w14:textId="77777777" w:rsidR="00C05C07" w:rsidRPr="001A5518" w:rsidRDefault="00424BA6" w:rsidP="00A75D8F">
      <w:pPr>
        <w:pStyle w:val="ListParagraph"/>
        <w:numPr>
          <w:ilvl w:val="0"/>
          <w:numId w:val="9"/>
        </w:numPr>
        <w:spacing w:after="0"/>
        <w:rPr>
          <w:rFonts w:ascii="Myriad Pro" w:hAnsi="Myriad Pro" w:cstheme="majorHAnsi"/>
          <w:b/>
          <w:lang w:val="es-ES"/>
        </w:rPr>
      </w:pPr>
      <w:r w:rsidRPr="001A5518">
        <w:rPr>
          <w:rFonts w:ascii="Myriad Pro" w:eastAsia="Myriad Pro" w:hAnsi="Myriad Pro" w:cs="Myriad Pro"/>
          <w:bdr w:val="nil"/>
          <w:lang w:val="es-ES"/>
        </w:rPr>
        <w:t xml:space="preserve">Anuncie a los galardonados frente a toda la comunidad escolar. </w:t>
      </w:r>
    </w:p>
    <w:p w14:paraId="532CAE09" w14:textId="77777777" w:rsidR="00C05C07" w:rsidRPr="001A5518" w:rsidRDefault="00424BA6" w:rsidP="00A75D8F">
      <w:pPr>
        <w:pStyle w:val="ListParagraph"/>
        <w:numPr>
          <w:ilvl w:val="0"/>
          <w:numId w:val="9"/>
        </w:numPr>
        <w:spacing w:after="0"/>
        <w:rPr>
          <w:rFonts w:ascii="Myriad Pro" w:hAnsi="Myriad Pro" w:cstheme="majorHAnsi"/>
          <w:b/>
          <w:lang w:val="es-ES"/>
        </w:rPr>
      </w:pPr>
      <w:r w:rsidRPr="001A5518">
        <w:rPr>
          <w:rFonts w:ascii="Myriad Pro" w:eastAsia="Myriad Pro" w:hAnsi="Myriad Pro" w:cs="Myriad Pro"/>
          <w:bdr w:val="nil"/>
          <w:lang w:val="es-ES"/>
        </w:rPr>
        <w:t>Organice un evento de celebración de Reflections para exhibir las obras de los alumnos y entregar los certificados y los galardones.</w:t>
      </w:r>
    </w:p>
    <w:p w14:paraId="741D7E89" w14:textId="77777777" w:rsidR="00C05C07" w:rsidRPr="001A5518" w:rsidRDefault="00424BA6" w:rsidP="00A75D8F">
      <w:pPr>
        <w:pStyle w:val="ListParagraph"/>
        <w:numPr>
          <w:ilvl w:val="0"/>
          <w:numId w:val="9"/>
        </w:numPr>
        <w:spacing w:after="0"/>
        <w:rPr>
          <w:rFonts w:ascii="Myriad Pro" w:hAnsi="Myriad Pro" w:cstheme="majorHAnsi"/>
          <w:lang w:val="es-ES"/>
        </w:rPr>
      </w:pPr>
      <w:r w:rsidRPr="001A5518">
        <w:rPr>
          <w:rFonts w:ascii="Myriad Pro" w:eastAsia="Myriad Pro" w:hAnsi="Myriad Pro" w:cs="Myriad Pro"/>
          <w:bdr w:val="nil"/>
          <w:lang w:val="es-ES"/>
        </w:rPr>
        <w:t>Ofrezca oportunidades de reconocimiento estudiantil estatales y nacionales enviando a sus finalistas a la siguiente ronda de jurados.</w:t>
      </w:r>
    </w:p>
    <w:p w14:paraId="2A8C43DC" w14:textId="77777777" w:rsidR="00C05C07" w:rsidRPr="001A5518" w:rsidRDefault="00BB04D4" w:rsidP="00A75D8F">
      <w:pPr>
        <w:spacing w:line="276" w:lineRule="auto"/>
        <w:rPr>
          <w:rFonts w:ascii="Myriad Pro" w:hAnsi="Myriad Pro" w:cstheme="majorHAnsi"/>
          <w:b/>
          <w:color w:val="1F497D" w:themeColor="text2"/>
          <w:sz w:val="22"/>
          <w:szCs w:val="22"/>
          <w:lang w:val="es-ES"/>
        </w:rPr>
      </w:pPr>
    </w:p>
    <w:p w14:paraId="62140C96" w14:textId="77777777" w:rsidR="008B7456" w:rsidRPr="001A5518" w:rsidRDefault="00424BA6" w:rsidP="00A75D8F">
      <w:pPr>
        <w:spacing w:line="276" w:lineRule="auto"/>
        <w:rPr>
          <w:rFonts w:ascii="Myriad Pro" w:hAnsi="Myriad Pro" w:cstheme="majorHAnsi"/>
          <w:b/>
          <w:lang w:val="es-ES"/>
        </w:rPr>
      </w:pPr>
      <w:r w:rsidRPr="001A5518">
        <w:rPr>
          <w:rFonts w:ascii="Myriad Pro" w:eastAsia="Myriad Pro" w:hAnsi="Myriad Pro" w:cs="Myriad Pro"/>
          <w:b/>
          <w:bCs/>
          <w:bdr w:val="nil"/>
          <w:lang w:val="es-ES"/>
        </w:rPr>
        <w:t>Paso 5: Cierre</w:t>
      </w:r>
    </w:p>
    <w:p w14:paraId="3633C324" w14:textId="77777777" w:rsidR="00C05C07" w:rsidRPr="001A5518" w:rsidRDefault="00424BA6" w:rsidP="00A75D8F">
      <w:pPr>
        <w:pStyle w:val="ListParagraph"/>
        <w:numPr>
          <w:ilvl w:val="0"/>
          <w:numId w:val="8"/>
        </w:numPr>
        <w:spacing w:after="0"/>
        <w:rPr>
          <w:rFonts w:ascii="Myriad Pro" w:hAnsi="Myriad Pro" w:cstheme="majorHAnsi"/>
          <w:b/>
          <w:lang w:val="es-ES"/>
        </w:rPr>
      </w:pPr>
      <w:r w:rsidRPr="001A5518">
        <w:rPr>
          <w:rFonts w:ascii="Myriad Pro" w:eastAsia="Myriad Pro" w:hAnsi="Myriad Pro" w:cs="Myriad Pro"/>
          <w:bdr w:val="nil"/>
          <w:lang w:val="es-ES"/>
        </w:rPr>
        <w:t xml:space="preserve">Devuelva a los estudiantes las presentaciones que no pasaron de ronda. </w:t>
      </w:r>
    </w:p>
    <w:p w14:paraId="7AD1FE16" w14:textId="77777777" w:rsidR="00144287" w:rsidRPr="001A5518" w:rsidRDefault="00424BA6" w:rsidP="00A75D8F">
      <w:pPr>
        <w:pStyle w:val="ListParagraph"/>
        <w:numPr>
          <w:ilvl w:val="0"/>
          <w:numId w:val="8"/>
        </w:numPr>
        <w:spacing w:after="0"/>
        <w:rPr>
          <w:rFonts w:ascii="Myriad Pro" w:hAnsi="Myriad Pro" w:cstheme="majorHAnsi"/>
          <w:lang w:val="es-ES"/>
        </w:rPr>
      </w:pPr>
      <w:r w:rsidRPr="001A5518">
        <w:rPr>
          <w:rFonts w:ascii="Myriad Pro" w:eastAsia="Myriad Pro" w:hAnsi="Myriad Pro" w:cs="Myriad Pro"/>
          <w:bdr w:val="nil"/>
          <w:lang w:val="es-ES"/>
        </w:rPr>
        <w:t>Agradezca a los voluntarios, los aliados de la comunidad y los jueces.</w:t>
      </w:r>
    </w:p>
    <w:p w14:paraId="650D932B" w14:textId="77777777" w:rsidR="00683CDA" w:rsidRPr="001A5518" w:rsidRDefault="00424BA6" w:rsidP="00FB4DCD">
      <w:pPr>
        <w:pStyle w:val="ListParagraph"/>
        <w:numPr>
          <w:ilvl w:val="0"/>
          <w:numId w:val="8"/>
        </w:numPr>
        <w:spacing w:after="0"/>
        <w:rPr>
          <w:rFonts w:ascii="Myriad Pro" w:hAnsi="Myriad Pro" w:cstheme="majorHAnsi"/>
          <w:lang w:val="es-ES"/>
        </w:rPr>
      </w:pPr>
      <w:r w:rsidRPr="001A5518">
        <w:rPr>
          <w:rFonts w:ascii="Myriad Pro" w:eastAsia="Myriad Pro" w:hAnsi="Myriad Pro" w:cs="Myriad Pro"/>
          <w:bdr w:val="nil"/>
          <w:lang w:val="es-ES"/>
        </w:rPr>
        <w:t>Evalúe su programa y analice las mejoras para el futuro.</w:t>
      </w:r>
    </w:p>
    <w:p w14:paraId="594CA0B6" w14:textId="77777777" w:rsidR="00BF5AE6" w:rsidRPr="001A5518" w:rsidRDefault="00424BA6" w:rsidP="00FB4DCD">
      <w:pPr>
        <w:pStyle w:val="Heading2"/>
        <w:jc w:val="center"/>
        <w:rPr>
          <w:sz w:val="32"/>
          <w:szCs w:val="32"/>
          <w:lang w:val="es-ES"/>
        </w:rPr>
      </w:pPr>
      <w:bookmarkStart w:id="9" w:name="Volunteer_Signup_Sheet"/>
      <w:bookmarkEnd w:id="9"/>
      <w:r w:rsidRPr="001A5518">
        <w:rPr>
          <w:rFonts w:eastAsia="Myriad Pro" w:cs="Myriad Pro"/>
          <w:sz w:val="32"/>
          <w:szCs w:val="32"/>
          <w:bdr w:val="nil"/>
          <w:lang w:val="es-ES"/>
        </w:rPr>
        <w:lastRenderedPageBreak/>
        <w:t>El formulario de inscripción de los voluntarios</w:t>
      </w:r>
    </w:p>
    <w:p w14:paraId="6BBE3936" w14:textId="77777777" w:rsidR="00DB4EE7" w:rsidRPr="001A5518" w:rsidRDefault="00BB04D4" w:rsidP="00A75D8F">
      <w:pPr>
        <w:spacing w:after="120" w:line="276" w:lineRule="auto"/>
        <w:rPr>
          <w:rFonts w:ascii="Myriad Pro" w:hAnsi="Myriad Pro" w:cs="Calibri"/>
          <w:b/>
          <w:bCs/>
          <w:sz w:val="12"/>
          <w:szCs w:val="8"/>
          <w:lang w:val="es-ES"/>
        </w:rPr>
      </w:pPr>
    </w:p>
    <w:p w14:paraId="7BA5B750" w14:textId="77777777" w:rsidR="00C05C07" w:rsidRPr="001A5518" w:rsidRDefault="00424BA6" w:rsidP="00A75D8F">
      <w:pPr>
        <w:spacing w:after="120" w:line="276" w:lineRule="auto"/>
        <w:rPr>
          <w:rFonts w:ascii="Myriad Pro" w:hAnsi="Myriad Pro" w:cstheme="majorHAnsi"/>
          <w:b/>
          <w:sz w:val="36"/>
          <w:szCs w:val="22"/>
          <w:lang w:val="es-ES"/>
        </w:rPr>
      </w:pPr>
      <w:r w:rsidRPr="001A5518">
        <w:rPr>
          <w:rFonts w:ascii="Myriad Pro" w:eastAsia="Myriad Pro" w:hAnsi="Myriad Pro" w:cs="Myriad Pro"/>
          <w:b/>
          <w:bCs/>
          <w:sz w:val="28"/>
          <w:szCs w:val="28"/>
          <w:bdr w:val="nil"/>
          <w:lang w:val="es-ES"/>
        </w:rPr>
        <w:t>Publicista</w:t>
      </w:r>
    </w:p>
    <w:p w14:paraId="1F766B14" w14:textId="77777777" w:rsidR="00C05C07" w:rsidRPr="001A5518" w:rsidRDefault="00424BA6" w:rsidP="00A75D8F">
      <w:pPr>
        <w:autoSpaceDE w:val="0"/>
        <w:autoSpaceDN w:val="0"/>
        <w:adjustRightInd w:val="0"/>
        <w:spacing w:after="120" w:line="276" w:lineRule="auto"/>
        <w:rPr>
          <w:rFonts w:ascii="Myriad Pro" w:hAnsi="Myriad Pro" w:cs="Calibri"/>
          <w:color w:val="000000"/>
          <w:sz w:val="22"/>
          <w:szCs w:val="22"/>
          <w:lang w:val="es-ES"/>
        </w:rPr>
      </w:pPr>
      <w:r w:rsidRPr="001A5518">
        <w:rPr>
          <w:rFonts w:ascii="Myriad Pro" w:eastAsia="Myriad Pro" w:hAnsi="Myriad Pro" w:cs="Myriad Pro"/>
          <w:color w:val="000000"/>
          <w:sz w:val="22"/>
          <w:szCs w:val="22"/>
          <w:bdr w:val="nil"/>
          <w:lang w:val="es-ES"/>
        </w:rPr>
        <w:t>Difundir Reflections entre los líderes escolares y los maestros, colgar volantes en la escuela y la comunidad, invitar a las familias participantes al evento de celebración y compartir los anuncios con los medios de comunicación locales.</w:t>
      </w:r>
    </w:p>
    <w:p w14:paraId="1CF6B137" w14:textId="77777777" w:rsidR="00C05C07" w:rsidRPr="001A5518" w:rsidRDefault="00BB04D4" w:rsidP="00A75D8F">
      <w:pPr>
        <w:autoSpaceDE w:val="0"/>
        <w:autoSpaceDN w:val="0"/>
        <w:adjustRightInd w:val="0"/>
        <w:spacing w:after="120" w:line="276" w:lineRule="auto"/>
        <w:rPr>
          <w:rFonts w:ascii="Myriad Pro" w:hAnsi="Myriad Pro" w:cs="Calibri"/>
          <w:color w:val="000000"/>
          <w:sz w:val="22"/>
          <w:szCs w:val="22"/>
          <w:lang w:val="es-ES"/>
        </w:rPr>
      </w:pPr>
    </w:p>
    <w:p w14:paraId="3EF94161" w14:textId="77777777" w:rsidR="00C05C07" w:rsidRPr="001A5518" w:rsidRDefault="00424BA6" w:rsidP="00A75D8F">
      <w:pPr>
        <w:autoSpaceDE w:val="0"/>
        <w:autoSpaceDN w:val="0"/>
        <w:adjustRightInd w:val="0"/>
        <w:spacing w:after="120" w:line="276" w:lineRule="auto"/>
        <w:rPr>
          <w:rFonts w:ascii="Myriad Pro" w:hAnsi="Myriad Pro" w:cs="Calibri"/>
          <w:color w:val="1E477B"/>
          <w:sz w:val="22"/>
          <w:szCs w:val="22"/>
          <w:lang w:val="es-ES"/>
        </w:rPr>
      </w:pPr>
      <w:r w:rsidRPr="001A5518">
        <w:rPr>
          <w:rFonts w:ascii="Myriad Pro" w:eastAsia="Myriad Pro" w:hAnsi="Myriad Pro" w:cs="Myriad Pro"/>
          <w:color w:val="000000"/>
          <w:sz w:val="22"/>
          <w:szCs w:val="22"/>
          <w:bdr w:val="nil"/>
          <w:lang w:val="es-ES"/>
        </w:rPr>
        <w:t>NOMBRE _______________________ CORREO ELECTRÓNICO TELÉFONO_____________________</w:t>
      </w:r>
    </w:p>
    <w:p w14:paraId="7B4DFB21" w14:textId="77777777" w:rsidR="00C05C07" w:rsidRPr="001A5518" w:rsidRDefault="00424BA6" w:rsidP="00A75D8F">
      <w:pPr>
        <w:autoSpaceDE w:val="0"/>
        <w:autoSpaceDN w:val="0"/>
        <w:adjustRightInd w:val="0"/>
        <w:spacing w:after="120" w:line="276" w:lineRule="auto"/>
        <w:rPr>
          <w:rFonts w:ascii="Myriad Pro" w:hAnsi="Myriad Pro" w:cs="Calibri"/>
          <w:color w:val="1E477B"/>
          <w:sz w:val="22"/>
          <w:szCs w:val="22"/>
          <w:lang w:val="es-ES"/>
        </w:rPr>
      </w:pPr>
      <w:r w:rsidRPr="001A5518">
        <w:rPr>
          <w:rFonts w:ascii="Myriad Pro" w:eastAsia="Myriad Pro" w:hAnsi="Myriad Pro" w:cs="Myriad Pro"/>
          <w:color w:val="000000"/>
          <w:sz w:val="22"/>
          <w:szCs w:val="22"/>
          <w:bdr w:val="nil"/>
          <w:lang w:val="es-ES"/>
        </w:rPr>
        <w:t>NOMBRE _______________________ CORREO ELECTRÓNICO TELÉFONO_____________________</w:t>
      </w:r>
    </w:p>
    <w:p w14:paraId="79A81978" w14:textId="77777777" w:rsidR="00C05C07" w:rsidRPr="001A5518" w:rsidRDefault="00BB04D4" w:rsidP="00A75D8F">
      <w:pPr>
        <w:autoSpaceDE w:val="0"/>
        <w:autoSpaceDN w:val="0"/>
        <w:adjustRightInd w:val="0"/>
        <w:spacing w:after="120" w:line="276" w:lineRule="auto"/>
        <w:rPr>
          <w:rFonts w:ascii="Myriad Pro" w:hAnsi="Myriad Pro" w:cs="Calibri"/>
          <w:b/>
          <w:bCs/>
          <w:color w:val="1E477B"/>
          <w:sz w:val="22"/>
          <w:szCs w:val="22"/>
          <w:lang w:val="es-ES"/>
        </w:rPr>
      </w:pPr>
    </w:p>
    <w:p w14:paraId="40E613CB" w14:textId="77777777" w:rsidR="00C05C07" w:rsidRPr="001A5518" w:rsidRDefault="00424BA6" w:rsidP="00A75D8F">
      <w:pPr>
        <w:autoSpaceDE w:val="0"/>
        <w:autoSpaceDN w:val="0"/>
        <w:adjustRightInd w:val="0"/>
        <w:spacing w:after="120" w:line="276" w:lineRule="auto"/>
        <w:rPr>
          <w:rFonts w:ascii="Myriad Pro" w:hAnsi="Myriad Pro" w:cs="Calibri"/>
          <w:b/>
          <w:bCs/>
          <w:sz w:val="28"/>
          <w:szCs w:val="22"/>
          <w:lang w:val="es-ES"/>
        </w:rPr>
      </w:pPr>
      <w:r w:rsidRPr="001A5518">
        <w:rPr>
          <w:rFonts w:ascii="Myriad Pro" w:eastAsia="Myriad Pro" w:hAnsi="Myriad Pro" w:cs="Myriad Pro"/>
          <w:b/>
          <w:bCs/>
          <w:sz w:val="28"/>
          <w:szCs w:val="28"/>
          <w:bdr w:val="nil"/>
          <w:lang w:val="es-ES"/>
        </w:rPr>
        <w:t>Coordinador/a de los jueces</w:t>
      </w:r>
    </w:p>
    <w:p w14:paraId="55922EAF" w14:textId="77777777" w:rsidR="00C05C07" w:rsidRPr="001A5518" w:rsidRDefault="00424BA6" w:rsidP="00A75D8F">
      <w:pPr>
        <w:autoSpaceDE w:val="0"/>
        <w:autoSpaceDN w:val="0"/>
        <w:adjustRightInd w:val="0"/>
        <w:spacing w:after="120" w:line="276" w:lineRule="auto"/>
        <w:rPr>
          <w:rFonts w:ascii="Myriad Pro" w:hAnsi="Myriad Pro" w:cs="Calibri"/>
          <w:b/>
          <w:color w:val="000000"/>
          <w:sz w:val="22"/>
          <w:szCs w:val="22"/>
          <w:lang w:val="es-ES"/>
        </w:rPr>
      </w:pPr>
      <w:r w:rsidRPr="001A5518">
        <w:rPr>
          <w:rFonts w:ascii="Myriad Pro" w:eastAsia="Myriad Pro" w:hAnsi="Myriad Pro" w:cs="Myriad Pro"/>
          <w:color w:val="000000"/>
          <w:sz w:val="22"/>
          <w:szCs w:val="22"/>
          <w:bdr w:val="nil"/>
          <w:lang w:val="es-ES"/>
        </w:rPr>
        <w:t>Reclutar a los jueces voluntarios, acomodar las obras para ser evaluadas, ayudar a los jueces y calcular las puntuaciones.</w:t>
      </w:r>
    </w:p>
    <w:p w14:paraId="6415C48B" w14:textId="77777777" w:rsidR="00C05C07" w:rsidRPr="001A5518" w:rsidRDefault="00BB04D4" w:rsidP="00A75D8F">
      <w:pPr>
        <w:autoSpaceDE w:val="0"/>
        <w:autoSpaceDN w:val="0"/>
        <w:adjustRightInd w:val="0"/>
        <w:spacing w:after="120" w:line="276" w:lineRule="auto"/>
        <w:rPr>
          <w:rFonts w:ascii="Myriad Pro" w:hAnsi="Myriad Pro" w:cs="Calibri"/>
          <w:color w:val="000000"/>
          <w:sz w:val="22"/>
          <w:szCs w:val="22"/>
          <w:lang w:val="es-ES"/>
        </w:rPr>
      </w:pPr>
    </w:p>
    <w:p w14:paraId="3221E196" w14:textId="77777777" w:rsidR="00C05C07" w:rsidRPr="001A5518" w:rsidRDefault="00424BA6" w:rsidP="00A75D8F">
      <w:pPr>
        <w:autoSpaceDE w:val="0"/>
        <w:autoSpaceDN w:val="0"/>
        <w:adjustRightInd w:val="0"/>
        <w:spacing w:after="120" w:line="276" w:lineRule="auto"/>
        <w:rPr>
          <w:rFonts w:ascii="Myriad Pro" w:hAnsi="Myriad Pro" w:cs="Calibri"/>
          <w:color w:val="1E477B"/>
          <w:sz w:val="22"/>
          <w:szCs w:val="22"/>
          <w:lang w:val="es-ES"/>
        </w:rPr>
      </w:pPr>
      <w:r w:rsidRPr="001A5518">
        <w:rPr>
          <w:rFonts w:ascii="Myriad Pro" w:eastAsia="Myriad Pro" w:hAnsi="Myriad Pro" w:cs="Myriad Pro"/>
          <w:color w:val="000000"/>
          <w:sz w:val="22"/>
          <w:szCs w:val="22"/>
          <w:bdr w:val="nil"/>
          <w:lang w:val="es-ES"/>
        </w:rPr>
        <w:t>NOMBRE _______________________ CORREO ELECTRÓNICO TELÉFONO_____________________</w:t>
      </w:r>
    </w:p>
    <w:p w14:paraId="58D81035" w14:textId="77777777" w:rsidR="00C05C07" w:rsidRPr="001A5518" w:rsidRDefault="00424BA6" w:rsidP="00A75D8F">
      <w:pPr>
        <w:autoSpaceDE w:val="0"/>
        <w:autoSpaceDN w:val="0"/>
        <w:adjustRightInd w:val="0"/>
        <w:spacing w:after="120" w:line="276" w:lineRule="auto"/>
        <w:rPr>
          <w:rFonts w:ascii="Myriad Pro" w:hAnsi="Myriad Pro" w:cs="Calibri"/>
          <w:color w:val="1E477B"/>
          <w:sz w:val="22"/>
          <w:szCs w:val="22"/>
          <w:lang w:val="es-ES"/>
        </w:rPr>
      </w:pPr>
      <w:r w:rsidRPr="001A5518">
        <w:rPr>
          <w:rFonts w:ascii="Myriad Pro" w:eastAsia="Myriad Pro" w:hAnsi="Myriad Pro" w:cs="Myriad Pro"/>
          <w:color w:val="000000"/>
          <w:sz w:val="22"/>
          <w:szCs w:val="22"/>
          <w:bdr w:val="nil"/>
          <w:lang w:val="es-ES"/>
        </w:rPr>
        <w:t>NOMBRE _______________________ CORREO ELECTRÓNICO TELÉFONO_____________________</w:t>
      </w:r>
    </w:p>
    <w:p w14:paraId="73F29D7D" w14:textId="77777777" w:rsidR="00C05C07" w:rsidRPr="001A5518" w:rsidRDefault="00BB04D4" w:rsidP="00A75D8F">
      <w:pPr>
        <w:autoSpaceDE w:val="0"/>
        <w:autoSpaceDN w:val="0"/>
        <w:adjustRightInd w:val="0"/>
        <w:spacing w:after="120" w:line="276" w:lineRule="auto"/>
        <w:rPr>
          <w:rFonts w:ascii="Myriad Pro" w:hAnsi="Myriad Pro" w:cs="Calibri"/>
          <w:b/>
          <w:bCs/>
          <w:color w:val="1E477B"/>
          <w:sz w:val="22"/>
          <w:szCs w:val="22"/>
          <w:lang w:val="es-ES"/>
        </w:rPr>
      </w:pPr>
    </w:p>
    <w:p w14:paraId="3D90B541" w14:textId="77777777" w:rsidR="00C05C07" w:rsidRPr="001A5518" w:rsidRDefault="00424BA6" w:rsidP="00A75D8F">
      <w:pPr>
        <w:autoSpaceDE w:val="0"/>
        <w:autoSpaceDN w:val="0"/>
        <w:adjustRightInd w:val="0"/>
        <w:spacing w:after="120" w:line="276" w:lineRule="auto"/>
        <w:rPr>
          <w:rFonts w:ascii="Myriad Pro" w:hAnsi="Myriad Pro" w:cs="Calibri"/>
          <w:b/>
          <w:bCs/>
          <w:sz w:val="28"/>
          <w:szCs w:val="22"/>
          <w:lang w:val="es-ES"/>
        </w:rPr>
      </w:pPr>
      <w:r w:rsidRPr="001A5518">
        <w:rPr>
          <w:rFonts w:ascii="Myriad Pro" w:eastAsia="Myriad Pro" w:hAnsi="Myriad Pro" w:cs="Myriad Pro"/>
          <w:b/>
          <w:bCs/>
          <w:sz w:val="28"/>
          <w:szCs w:val="28"/>
          <w:bdr w:val="nil"/>
          <w:lang w:val="es-ES"/>
        </w:rPr>
        <w:t>Genio de las computadoras</w:t>
      </w:r>
    </w:p>
    <w:p w14:paraId="7386475E" w14:textId="77777777" w:rsidR="00C05C07" w:rsidRPr="001A5518" w:rsidRDefault="00424BA6" w:rsidP="00A75D8F">
      <w:pPr>
        <w:autoSpaceDE w:val="0"/>
        <w:autoSpaceDN w:val="0"/>
        <w:adjustRightInd w:val="0"/>
        <w:spacing w:after="120" w:line="276" w:lineRule="auto"/>
        <w:rPr>
          <w:rFonts w:ascii="Myriad Pro" w:hAnsi="Myriad Pro" w:cs="Calibri"/>
          <w:color w:val="000000"/>
          <w:sz w:val="22"/>
          <w:szCs w:val="22"/>
          <w:lang w:val="es-ES"/>
        </w:rPr>
      </w:pPr>
      <w:r w:rsidRPr="001A5518">
        <w:rPr>
          <w:rFonts w:ascii="Myriad Pro" w:eastAsia="Myriad Pro" w:hAnsi="Myriad Pro" w:cs="Myriad Pro"/>
          <w:color w:val="000000"/>
          <w:sz w:val="22"/>
          <w:szCs w:val="22"/>
          <w:bdr w:val="nil"/>
          <w:lang w:val="es-ES"/>
        </w:rPr>
        <w:t>Organizar la información de los estudiantes inscriptos para los anuncios de los premios, los programas impresos, los certificados o galardones y entregar una lista de los alumnos que pasan a la siguiente ronda de jurados.</w:t>
      </w:r>
    </w:p>
    <w:p w14:paraId="016CC94E" w14:textId="77777777" w:rsidR="00C05C07" w:rsidRPr="001A5518" w:rsidRDefault="00BB04D4" w:rsidP="00A75D8F">
      <w:pPr>
        <w:autoSpaceDE w:val="0"/>
        <w:autoSpaceDN w:val="0"/>
        <w:adjustRightInd w:val="0"/>
        <w:spacing w:after="120" w:line="276" w:lineRule="auto"/>
        <w:rPr>
          <w:rFonts w:ascii="Myriad Pro" w:hAnsi="Myriad Pro" w:cs="Calibri"/>
          <w:color w:val="000000"/>
          <w:sz w:val="22"/>
          <w:szCs w:val="22"/>
          <w:lang w:val="es-ES"/>
        </w:rPr>
      </w:pPr>
    </w:p>
    <w:p w14:paraId="45735508" w14:textId="77777777" w:rsidR="00C05C07" w:rsidRPr="001A5518" w:rsidRDefault="00424BA6" w:rsidP="00A75D8F">
      <w:pPr>
        <w:autoSpaceDE w:val="0"/>
        <w:autoSpaceDN w:val="0"/>
        <w:adjustRightInd w:val="0"/>
        <w:spacing w:after="120" w:line="276" w:lineRule="auto"/>
        <w:rPr>
          <w:rFonts w:ascii="Myriad Pro" w:hAnsi="Myriad Pro" w:cs="Calibri"/>
          <w:color w:val="1E477B"/>
          <w:sz w:val="22"/>
          <w:szCs w:val="22"/>
          <w:lang w:val="es-ES"/>
        </w:rPr>
      </w:pPr>
      <w:r w:rsidRPr="001A5518">
        <w:rPr>
          <w:rFonts w:ascii="Myriad Pro" w:eastAsia="Myriad Pro" w:hAnsi="Myriad Pro" w:cs="Myriad Pro"/>
          <w:color w:val="000000"/>
          <w:sz w:val="22"/>
          <w:szCs w:val="22"/>
          <w:bdr w:val="nil"/>
          <w:lang w:val="es-ES"/>
        </w:rPr>
        <w:t>NOMBRE _______________________ CORREO ELECTRÓNICO TELÉFONO_____________________</w:t>
      </w:r>
    </w:p>
    <w:p w14:paraId="7491E760" w14:textId="77777777" w:rsidR="00C05C07" w:rsidRPr="001A5518" w:rsidRDefault="00424BA6" w:rsidP="00A75D8F">
      <w:pPr>
        <w:autoSpaceDE w:val="0"/>
        <w:autoSpaceDN w:val="0"/>
        <w:adjustRightInd w:val="0"/>
        <w:spacing w:after="120" w:line="276" w:lineRule="auto"/>
        <w:rPr>
          <w:rFonts w:ascii="Myriad Pro" w:hAnsi="Myriad Pro" w:cs="Calibri"/>
          <w:color w:val="1E477B"/>
          <w:sz w:val="22"/>
          <w:szCs w:val="22"/>
          <w:lang w:val="es-ES"/>
        </w:rPr>
      </w:pPr>
      <w:r w:rsidRPr="001A5518">
        <w:rPr>
          <w:rFonts w:ascii="Myriad Pro" w:eastAsia="Myriad Pro" w:hAnsi="Myriad Pro" w:cs="Myriad Pro"/>
          <w:color w:val="000000"/>
          <w:sz w:val="22"/>
          <w:szCs w:val="22"/>
          <w:bdr w:val="nil"/>
          <w:lang w:val="es-ES"/>
        </w:rPr>
        <w:t>NOMBRE _______________________ CORREO ELECTRÓNICO TELÉFONO_____________________</w:t>
      </w:r>
    </w:p>
    <w:p w14:paraId="1C664085" w14:textId="77777777" w:rsidR="00C05C07" w:rsidRPr="001A5518" w:rsidRDefault="00BB04D4" w:rsidP="00A75D8F">
      <w:pPr>
        <w:autoSpaceDE w:val="0"/>
        <w:autoSpaceDN w:val="0"/>
        <w:adjustRightInd w:val="0"/>
        <w:spacing w:after="120" w:line="276" w:lineRule="auto"/>
        <w:rPr>
          <w:rFonts w:ascii="Myriad Pro" w:hAnsi="Myriad Pro" w:cs="Calibri"/>
          <w:b/>
          <w:bCs/>
          <w:color w:val="1E477B"/>
          <w:sz w:val="22"/>
          <w:szCs w:val="22"/>
          <w:lang w:val="es-ES"/>
        </w:rPr>
      </w:pPr>
    </w:p>
    <w:p w14:paraId="19C5DE7F" w14:textId="77777777" w:rsidR="00C05C07" w:rsidRPr="001A5518" w:rsidRDefault="00424BA6" w:rsidP="00A75D8F">
      <w:pPr>
        <w:autoSpaceDE w:val="0"/>
        <w:autoSpaceDN w:val="0"/>
        <w:adjustRightInd w:val="0"/>
        <w:spacing w:after="120" w:line="276" w:lineRule="auto"/>
        <w:rPr>
          <w:rFonts w:ascii="Myriad Pro" w:hAnsi="Myriad Pro" w:cs="Calibri"/>
          <w:b/>
          <w:sz w:val="28"/>
          <w:szCs w:val="22"/>
          <w:lang w:val="es-ES"/>
        </w:rPr>
      </w:pPr>
      <w:r w:rsidRPr="001A5518">
        <w:rPr>
          <w:rFonts w:ascii="Myriad Pro" w:eastAsia="Myriad Pro" w:hAnsi="Myriad Pro" w:cs="Myriad Pro"/>
          <w:b/>
          <w:bCs/>
          <w:sz w:val="28"/>
          <w:szCs w:val="28"/>
          <w:bdr w:val="nil"/>
          <w:lang w:val="es-ES"/>
        </w:rPr>
        <w:t>Coordinador/a de la celebración</w:t>
      </w:r>
    </w:p>
    <w:p w14:paraId="56F5801B" w14:textId="77777777" w:rsidR="00C05C07" w:rsidRPr="001A5518" w:rsidRDefault="00424BA6" w:rsidP="00A75D8F">
      <w:pPr>
        <w:autoSpaceDE w:val="0"/>
        <w:autoSpaceDN w:val="0"/>
        <w:adjustRightInd w:val="0"/>
        <w:spacing w:after="120" w:line="276" w:lineRule="auto"/>
        <w:rPr>
          <w:rFonts w:ascii="Myriad Pro" w:hAnsi="Myriad Pro" w:cs="Calibri"/>
          <w:color w:val="000000"/>
          <w:sz w:val="22"/>
          <w:szCs w:val="22"/>
          <w:lang w:val="es-ES"/>
        </w:rPr>
      </w:pPr>
      <w:r w:rsidRPr="001A5518">
        <w:rPr>
          <w:rFonts w:ascii="Myriad Pro" w:eastAsia="Myriad Pro" w:hAnsi="Myriad Pro" w:cs="Myriad Pro"/>
          <w:color w:val="000000"/>
          <w:sz w:val="22"/>
          <w:szCs w:val="22"/>
          <w:bdr w:val="nil"/>
          <w:lang w:val="es-ES"/>
        </w:rPr>
        <w:t>Presentar las obras, preparar los galardones de los estudiantes y conducir las actividades que se realicen en el evento (el programa, los refrescos, la decoración, etc.).</w:t>
      </w:r>
    </w:p>
    <w:p w14:paraId="23408113" w14:textId="77777777" w:rsidR="00C05C07" w:rsidRPr="001A5518" w:rsidRDefault="00BB04D4" w:rsidP="00A75D8F">
      <w:pPr>
        <w:autoSpaceDE w:val="0"/>
        <w:autoSpaceDN w:val="0"/>
        <w:adjustRightInd w:val="0"/>
        <w:spacing w:after="120" w:line="276" w:lineRule="auto"/>
        <w:rPr>
          <w:rFonts w:ascii="Myriad Pro" w:hAnsi="Myriad Pro" w:cs="Calibri"/>
          <w:color w:val="000000"/>
          <w:sz w:val="22"/>
          <w:szCs w:val="22"/>
          <w:lang w:val="es-ES"/>
        </w:rPr>
      </w:pPr>
    </w:p>
    <w:p w14:paraId="7CA473A4" w14:textId="77777777" w:rsidR="00C05C07" w:rsidRPr="001A5518" w:rsidRDefault="00424BA6" w:rsidP="00A75D8F">
      <w:pPr>
        <w:autoSpaceDE w:val="0"/>
        <w:autoSpaceDN w:val="0"/>
        <w:adjustRightInd w:val="0"/>
        <w:spacing w:after="120" w:line="276" w:lineRule="auto"/>
        <w:rPr>
          <w:rFonts w:ascii="Myriad Pro" w:hAnsi="Myriad Pro" w:cs="Calibri"/>
          <w:color w:val="000000"/>
          <w:sz w:val="22"/>
          <w:szCs w:val="22"/>
          <w:lang w:val="es-ES"/>
        </w:rPr>
      </w:pPr>
      <w:r w:rsidRPr="001A5518">
        <w:rPr>
          <w:rFonts w:ascii="Myriad Pro" w:eastAsia="Myriad Pro" w:hAnsi="Myriad Pro" w:cs="Myriad Pro"/>
          <w:color w:val="000000"/>
          <w:sz w:val="22"/>
          <w:szCs w:val="22"/>
          <w:bdr w:val="nil"/>
          <w:lang w:val="es-ES"/>
        </w:rPr>
        <w:t>NOMBRE _______________________ CORREO ELECTRÓNICO TELÉFONO_____________________</w:t>
      </w:r>
    </w:p>
    <w:p w14:paraId="4BF54E31" w14:textId="77777777" w:rsidR="00C05C07" w:rsidRPr="001A5518" w:rsidRDefault="00424BA6" w:rsidP="00A75D8F">
      <w:pPr>
        <w:autoSpaceDE w:val="0"/>
        <w:autoSpaceDN w:val="0"/>
        <w:adjustRightInd w:val="0"/>
        <w:spacing w:after="120" w:line="276" w:lineRule="auto"/>
        <w:rPr>
          <w:rFonts w:ascii="Myriad Pro" w:hAnsi="Myriad Pro" w:cs="Calibri"/>
          <w:color w:val="000000"/>
          <w:sz w:val="22"/>
          <w:szCs w:val="22"/>
          <w:lang w:val="es-ES"/>
        </w:rPr>
      </w:pPr>
      <w:r w:rsidRPr="001A5518">
        <w:rPr>
          <w:rFonts w:ascii="Myriad Pro" w:eastAsia="Myriad Pro" w:hAnsi="Myriad Pro" w:cs="Myriad Pro"/>
          <w:color w:val="000000"/>
          <w:sz w:val="22"/>
          <w:szCs w:val="22"/>
          <w:bdr w:val="nil"/>
          <w:lang w:val="es-ES"/>
        </w:rPr>
        <w:t>NOMBRE _______________________ CORREO ELECTRÓNICO TELÉFONO_____________________</w:t>
      </w:r>
    </w:p>
    <w:p w14:paraId="6283DE24" w14:textId="77777777" w:rsidR="008940F4" w:rsidRPr="001A5518" w:rsidRDefault="00424BA6" w:rsidP="008940F4">
      <w:pPr>
        <w:pStyle w:val="Heading2"/>
        <w:jc w:val="center"/>
        <w:rPr>
          <w:sz w:val="32"/>
          <w:szCs w:val="32"/>
          <w:lang w:val="es-ES"/>
        </w:rPr>
      </w:pPr>
      <w:bookmarkStart w:id="10" w:name="Reflections_Judging_Packet"/>
      <w:bookmarkEnd w:id="10"/>
      <w:r w:rsidRPr="001A5518">
        <w:rPr>
          <w:rFonts w:eastAsia="Myriad Pro" w:cs="Myriad Pro"/>
          <w:sz w:val="32"/>
          <w:szCs w:val="32"/>
          <w:bdr w:val="nil"/>
          <w:lang w:val="es-ES"/>
        </w:rPr>
        <w:lastRenderedPageBreak/>
        <w:t xml:space="preserve">El paquete para la evaluación y los criterios para los jueces del programa Reflections </w:t>
      </w:r>
    </w:p>
    <w:p w14:paraId="77EE0954" w14:textId="77777777" w:rsidR="00923730" w:rsidRPr="00047CBE" w:rsidRDefault="00BB04D4" w:rsidP="00923730">
      <w:pPr>
        <w:rPr>
          <w:rFonts w:ascii="Myriad Pro" w:hAnsi="Myriad Pro"/>
          <w:sz w:val="2"/>
          <w:szCs w:val="2"/>
          <w:lang w:val="es-ES"/>
        </w:rPr>
      </w:pPr>
    </w:p>
    <w:p w14:paraId="01E8DE32" w14:textId="77777777" w:rsidR="00DB4DA2" w:rsidRPr="001A5518" w:rsidRDefault="00424BA6" w:rsidP="00A15A63">
      <w:pPr>
        <w:pStyle w:val="Heading3"/>
        <w:rPr>
          <w:lang w:val="es-ES"/>
        </w:rPr>
      </w:pPr>
      <w:r w:rsidRPr="001A5518">
        <w:rPr>
          <w:rFonts w:eastAsia="Myriad Pro" w:cs="Myriad Pro"/>
          <w:bCs/>
          <w:szCs w:val="28"/>
          <w:bdr w:val="nil"/>
          <w:lang w:val="es-ES"/>
        </w:rPr>
        <w:t>¡Les damos la bienvenida a los jueces de Reflections!</w:t>
      </w:r>
    </w:p>
    <w:p w14:paraId="5DA0CF3F" w14:textId="77777777" w:rsidR="00DB4DA2" w:rsidRPr="001A5518" w:rsidRDefault="00424BA6" w:rsidP="00923730">
      <w:pPr>
        <w:spacing w:line="276" w:lineRule="auto"/>
        <w:rPr>
          <w:rFonts w:ascii="Myriad Pro" w:hAnsi="Myriad Pro" w:cs="Arial"/>
          <w:sz w:val="12"/>
          <w:szCs w:val="12"/>
          <w:lang w:val="es-ES"/>
        </w:rPr>
      </w:pPr>
      <w:r w:rsidRPr="001A5518">
        <w:rPr>
          <w:rFonts w:ascii="Myriad Pro" w:eastAsia="Myriad Pro" w:hAnsi="Myriad Pro" w:cs="Myriad Pro"/>
          <w:color w:val="000000"/>
          <w:bdr w:val="nil"/>
          <w:lang w:val="es-ES"/>
        </w:rPr>
        <w:t>¡Gracias por apoyar la exploración artística y cultural de nuestros estudiantes cumpliendo la función de examinadores voluntarios del programa PTA Reflections! Sus conocimientos sobre el arte y su entusiasmo contribuyen a la vitalidad y la creatividad de nuestra comunidad escolar. Antes de comenzar, les pedimos que se familiaricen con los criterios, la temática y los materiales para calificar las obras.</w:t>
      </w:r>
      <w:r w:rsidRPr="001A5518">
        <w:rPr>
          <w:rFonts w:ascii="Myriad Pro" w:eastAsia="Myriad Pro" w:hAnsi="Myriad Pro" w:cs="Myriad Pro"/>
          <w:color w:val="000000"/>
          <w:bdr w:val="nil"/>
          <w:lang w:val="es-ES"/>
        </w:rPr>
        <w:br/>
      </w:r>
    </w:p>
    <w:p w14:paraId="7D3B8EBC" w14:textId="77777777" w:rsidR="00923730" w:rsidRPr="001A5518" w:rsidRDefault="00424BA6" w:rsidP="00A15A63">
      <w:pPr>
        <w:pStyle w:val="Heading3"/>
        <w:rPr>
          <w:rFonts w:cs="Arial"/>
          <w:lang w:val="es-ES"/>
        </w:rPr>
      </w:pPr>
      <w:r w:rsidRPr="001A5518">
        <w:rPr>
          <w:rFonts w:eastAsia="Myriad Pro" w:cs="Myriad Pro"/>
          <w:bCs/>
          <w:szCs w:val="28"/>
          <w:bdr w:val="nil"/>
          <w:lang w:val="es-ES"/>
        </w:rPr>
        <w:t>Los criterios</w:t>
      </w:r>
    </w:p>
    <w:p w14:paraId="70DFB3E3" w14:textId="77777777" w:rsidR="00DB4DA2" w:rsidRPr="001A5518" w:rsidRDefault="00424BA6" w:rsidP="008549AE">
      <w:pPr>
        <w:widowControl w:val="0"/>
        <w:suppressAutoHyphens/>
        <w:spacing w:line="276" w:lineRule="auto"/>
        <w:ind w:left="360"/>
        <w:rPr>
          <w:rFonts w:ascii="Myriad Pro" w:hAnsi="Myriad Pro" w:cs="Arial"/>
          <w:lang w:val="es-ES"/>
        </w:rPr>
      </w:pPr>
      <w:r w:rsidRPr="001A5518">
        <w:rPr>
          <w:rFonts w:ascii="Myriad Pro" w:eastAsia="Myriad Pro" w:hAnsi="Myriad Pro" w:cs="Myriad Pro"/>
          <w:bdr w:val="nil"/>
          <w:lang w:val="es-ES"/>
        </w:rPr>
        <w:t>Todos los trabajos que se presentan al programa PTA Reflections se evalúan en base a tres criterios fundamentales:</w:t>
      </w:r>
    </w:p>
    <w:p w14:paraId="5104F364" w14:textId="77777777" w:rsidR="00A15A63" w:rsidRPr="001A5518" w:rsidRDefault="00BB04D4" w:rsidP="008549AE">
      <w:pPr>
        <w:widowControl w:val="0"/>
        <w:suppressAutoHyphens/>
        <w:spacing w:line="276" w:lineRule="auto"/>
        <w:ind w:left="360"/>
        <w:rPr>
          <w:rFonts w:ascii="Myriad Pro" w:hAnsi="Myriad Pro" w:cs="Arial"/>
          <w:b/>
          <w:sz w:val="12"/>
          <w:szCs w:val="12"/>
          <w:lang w:val="es-ES"/>
        </w:rPr>
      </w:pPr>
    </w:p>
    <w:p w14:paraId="45FA1AC5" w14:textId="77777777" w:rsidR="007A08D1" w:rsidRPr="001A5518" w:rsidRDefault="00424BA6" w:rsidP="00C405B7">
      <w:pPr>
        <w:pStyle w:val="ListParagraph"/>
        <w:numPr>
          <w:ilvl w:val="0"/>
          <w:numId w:val="35"/>
        </w:numPr>
        <w:spacing w:after="240"/>
        <w:ind w:left="1080"/>
        <w:rPr>
          <w:rFonts w:ascii="Myriad Pro" w:hAnsi="Myriad Pro" w:cs="Arial"/>
          <w:b/>
          <w:lang w:val="es-ES"/>
        </w:rPr>
      </w:pPr>
      <w:r w:rsidRPr="001A5518">
        <w:rPr>
          <w:rFonts w:ascii="Myriad Pro" w:eastAsia="Myriad Pro" w:hAnsi="Myriad Pro" w:cs="Myriad Pro"/>
          <w:b/>
          <w:bCs/>
          <w:bdr w:val="nil"/>
          <w:lang w:val="es-ES"/>
        </w:rPr>
        <w:t xml:space="preserve">Interpretación del Tema (40 pts.) </w:t>
      </w:r>
      <w:r w:rsidRPr="001A5518">
        <w:rPr>
          <w:rFonts w:ascii="Myriad Pro" w:eastAsia="Myriad Pro" w:hAnsi="Myriad Pro" w:cs="Myriad Pro"/>
          <w:bdr w:val="nil"/>
          <w:lang w:val="es-ES"/>
        </w:rPr>
        <w:t xml:space="preserve">Cuán estrechamente se relaciona la obra con el tema en base a la obra misma y la explicación del artista. </w:t>
      </w:r>
    </w:p>
    <w:p w14:paraId="26E1D06F" w14:textId="77777777" w:rsidR="007A08D1" w:rsidRPr="001A5518" w:rsidRDefault="00424BA6" w:rsidP="00C405B7">
      <w:pPr>
        <w:pStyle w:val="ListParagraph"/>
        <w:numPr>
          <w:ilvl w:val="0"/>
          <w:numId w:val="35"/>
        </w:numPr>
        <w:spacing w:after="240"/>
        <w:ind w:left="1080"/>
        <w:rPr>
          <w:rFonts w:ascii="Myriad Pro" w:hAnsi="Myriad Pro" w:cs="Arial"/>
          <w:lang w:val="es-ES"/>
        </w:rPr>
      </w:pPr>
      <w:r w:rsidRPr="001A5518">
        <w:rPr>
          <w:rFonts w:ascii="Myriad Pro" w:eastAsia="Myriad Pro" w:hAnsi="Myriad Pro" w:cs="Myriad Pro"/>
          <w:b/>
          <w:bCs/>
          <w:bdr w:val="nil"/>
          <w:lang w:val="es-ES"/>
        </w:rPr>
        <w:t>Creatividad (30 pts.)</w:t>
      </w:r>
      <w:r w:rsidRPr="001A5518">
        <w:rPr>
          <w:rFonts w:ascii="Myriad Pro" w:eastAsia="Myriad Pro" w:hAnsi="Myriad Pro" w:cs="Myriad Pro"/>
          <w:bdr w:val="nil"/>
          <w:lang w:val="es-ES"/>
        </w:rPr>
        <w:t xml:space="preserve"> Cuán creativa y original es la obra en su concepción del tema y su presentación. </w:t>
      </w:r>
    </w:p>
    <w:p w14:paraId="4005F622" w14:textId="77777777" w:rsidR="007A08D1" w:rsidRPr="001A5518" w:rsidRDefault="00424BA6" w:rsidP="00C405B7">
      <w:pPr>
        <w:pStyle w:val="ListParagraph"/>
        <w:numPr>
          <w:ilvl w:val="0"/>
          <w:numId w:val="35"/>
        </w:numPr>
        <w:spacing w:after="240"/>
        <w:ind w:left="1080"/>
        <w:rPr>
          <w:rFonts w:ascii="Myriad Pro" w:hAnsi="Myriad Pro" w:cs="Arial"/>
          <w:lang w:val="es-ES"/>
        </w:rPr>
      </w:pPr>
      <w:r w:rsidRPr="001A5518">
        <w:rPr>
          <w:rFonts w:ascii="Myriad Pro" w:eastAsia="Myriad Pro" w:hAnsi="Myriad Pro" w:cs="Myriad Pro"/>
          <w:b/>
          <w:bCs/>
          <w:bdr w:val="nil"/>
          <w:lang w:val="es-ES"/>
        </w:rPr>
        <w:t>Destreza técnica (30 pts.)</w:t>
      </w:r>
      <w:r w:rsidRPr="001A5518">
        <w:rPr>
          <w:rFonts w:ascii="Myriad Pro" w:eastAsia="Myriad Pro" w:hAnsi="Myriad Pro" w:cs="Myriad Pro"/>
          <w:bdr w:val="nil"/>
          <w:lang w:val="es-ES"/>
        </w:rPr>
        <w:t xml:space="preserve"> El grado de destreza demostrado en los principios/técnicas básicos de la disciplina artística. </w:t>
      </w:r>
    </w:p>
    <w:p w14:paraId="3FC05EF4" w14:textId="77777777" w:rsidR="00DB4DA2" w:rsidRPr="001A5518" w:rsidRDefault="00424BA6" w:rsidP="008549AE">
      <w:pPr>
        <w:spacing w:line="276" w:lineRule="auto"/>
        <w:ind w:left="360"/>
        <w:rPr>
          <w:rFonts w:ascii="Myriad Pro" w:hAnsi="Myriad Pro" w:cstheme="minorBidi"/>
          <w:bCs/>
          <w:lang w:val="es-ES"/>
        </w:rPr>
      </w:pPr>
      <w:r w:rsidRPr="001A5518">
        <w:rPr>
          <w:rFonts w:ascii="Myriad Pro" w:eastAsia="Myriad Pro" w:hAnsi="Myriad Pro" w:cs="Myriad Pro"/>
          <w:bdr w:val="nil"/>
          <w:lang w:val="es-ES"/>
        </w:rPr>
        <w:t xml:space="preserve">¿Observa el peso que tiene la interpretación del tema? Esto es lo que hace único al programa de arte Reflections de National PTA. Un concepto bien desarrollado es más importante que la técnica. </w:t>
      </w:r>
      <w:r w:rsidRPr="001A5518">
        <w:rPr>
          <w:rFonts w:ascii="Myriad Pro" w:eastAsia="Myriad Pro" w:hAnsi="Myriad Pro" w:cs="Myriad Pro"/>
          <w:b/>
          <w:bCs/>
          <w:bdr w:val="nil"/>
          <w:lang w:val="es-ES"/>
        </w:rPr>
        <w:t>Si existe un empate entre dos obras, la que tenga la puntuación más alta en la interpretación del tema recibirá un reconocimiento mayor.</w:t>
      </w:r>
      <w:r w:rsidRPr="001A5518">
        <w:rPr>
          <w:rFonts w:ascii="Myriad Pro" w:eastAsia="Myriad Pro" w:hAnsi="Myriad Pro" w:cs="Myriad Pro"/>
          <w:bdr w:val="nil"/>
          <w:lang w:val="es-ES"/>
        </w:rPr>
        <w:t xml:space="preserve"> Use la rúbrica que viene en el paquete para que haya coherencia entre las puntuaciones.</w:t>
      </w:r>
    </w:p>
    <w:p w14:paraId="52077FFF" w14:textId="77777777" w:rsidR="00DB4DA2" w:rsidRPr="001A5518" w:rsidRDefault="00BB04D4" w:rsidP="00A75D8F">
      <w:pPr>
        <w:spacing w:line="276" w:lineRule="auto"/>
        <w:rPr>
          <w:rFonts w:ascii="Myriad Pro" w:hAnsi="Myriad Pro"/>
          <w:iCs/>
          <w:sz w:val="12"/>
          <w:szCs w:val="12"/>
          <w:lang w:val="es-ES"/>
        </w:rPr>
      </w:pPr>
    </w:p>
    <w:p w14:paraId="04C62CD0" w14:textId="77777777" w:rsidR="00DB4DA2" w:rsidRPr="001A5518" w:rsidRDefault="00BB04D4" w:rsidP="00A75D8F">
      <w:pPr>
        <w:spacing w:line="276" w:lineRule="auto"/>
        <w:rPr>
          <w:rFonts w:ascii="Myriad Pro" w:hAnsi="Myriad Pro" w:cs="Arial"/>
          <w:b/>
          <w:bCs/>
          <w:color w:val="000000"/>
          <w:sz w:val="12"/>
          <w:szCs w:val="12"/>
          <w:lang w:val="es-ES"/>
        </w:rPr>
      </w:pPr>
    </w:p>
    <w:p w14:paraId="41B1CC81" w14:textId="77777777" w:rsidR="000C493C" w:rsidRPr="001A5518" w:rsidRDefault="00424BA6" w:rsidP="008549AE">
      <w:pPr>
        <w:pStyle w:val="Heading3"/>
        <w:rPr>
          <w:lang w:val="es-ES"/>
        </w:rPr>
      </w:pPr>
      <w:r w:rsidRPr="001A5518">
        <w:rPr>
          <w:rFonts w:eastAsia="Myriad Pro" w:cs="Myriad Pro"/>
          <w:bCs/>
          <w:szCs w:val="28"/>
          <w:bdr w:val="nil"/>
          <w:lang w:val="es-ES"/>
        </w:rPr>
        <w:t>Los materiales</w:t>
      </w:r>
    </w:p>
    <w:p w14:paraId="5CFF3964" w14:textId="77777777" w:rsidR="00DB4DA2" w:rsidRPr="001A5518" w:rsidRDefault="00424BA6" w:rsidP="00C543BE">
      <w:pPr>
        <w:spacing w:line="276" w:lineRule="auto"/>
        <w:ind w:left="360"/>
        <w:rPr>
          <w:rFonts w:ascii="Myriad Pro" w:hAnsi="Myriad Pro" w:cs="Arial"/>
          <w:bCs/>
          <w:color w:val="000000"/>
          <w:lang w:val="es-ES"/>
        </w:rPr>
      </w:pPr>
      <w:r w:rsidRPr="001A5518">
        <w:rPr>
          <w:rFonts w:ascii="Myriad Pro" w:eastAsia="Myriad Pro" w:hAnsi="Myriad Pro" w:cs="Myriad Pro"/>
          <w:bCs/>
          <w:color w:val="000000"/>
          <w:bdr w:val="nil"/>
          <w:lang w:val="es-ES"/>
        </w:rPr>
        <w:t>Durante la evaluación de las obras, se le proporcionará la siguiente información.</w:t>
      </w:r>
    </w:p>
    <w:p w14:paraId="4649AAF0" w14:textId="77777777" w:rsidR="002D3CA4" w:rsidRPr="001A5518" w:rsidRDefault="00424BA6" w:rsidP="00C543BE">
      <w:pPr>
        <w:pStyle w:val="ListParagraph"/>
        <w:numPr>
          <w:ilvl w:val="0"/>
          <w:numId w:val="35"/>
        </w:numPr>
        <w:spacing w:after="240"/>
        <w:ind w:left="1080"/>
        <w:rPr>
          <w:rFonts w:ascii="Myriad Pro" w:hAnsi="Myriad Pro" w:cs="Arial"/>
          <w:b/>
          <w:lang w:val="es-ES"/>
        </w:rPr>
      </w:pPr>
      <w:r w:rsidRPr="001A5518">
        <w:rPr>
          <w:rFonts w:ascii="Myriad Pro" w:eastAsia="Myriad Pro" w:hAnsi="Myriad Pro" w:cs="Myriad Pro"/>
          <w:b/>
          <w:bCs/>
          <w:bdr w:val="nil"/>
          <w:lang w:val="es-ES"/>
        </w:rPr>
        <w:t xml:space="preserve">El título de la obra y la explicación del artista estudiante: </w:t>
      </w:r>
      <w:r w:rsidRPr="001A5518">
        <w:rPr>
          <w:rFonts w:ascii="Myriad Pro" w:eastAsia="Myriad Pro" w:hAnsi="Myriad Pro" w:cs="Myriad Pro"/>
          <w:bdr w:val="nil"/>
          <w:lang w:val="es-ES"/>
        </w:rPr>
        <w:t>Estas pueden brindar más información sobre el estilo o el género del artista y los materiales que utilizó. Trate de encontrar una reflexión y un significado personal de la temática para decidir la puntuación de la interpretación de la temática de cada estudiante.</w:t>
      </w:r>
      <w:r w:rsidRPr="001A5518">
        <w:rPr>
          <w:rFonts w:ascii="Myriad Pro" w:eastAsia="Myriad Pro" w:hAnsi="Myriad Pro" w:cs="Myriad Pro"/>
          <w:b/>
          <w:bCs/>
          <w:bdr w:val="nil"/>
          <w:lang w:val="es-ES"/>
        </w:rPr>
        <w:t xml:space="preserve"> </w:t>
      </w:r>
    </w:p>
    <w:p w14:paraId="132F8B76" w14:textId="77777777" w:rsidR="002D3CA4" w:rsidRPr="001A5518" w:rsidRDefault="00424BA6" w:rsidP="00C543BE">
      <w:pPr>
        <w:pStyle w:val="ListParagraph"/>
        <w:numPr>
          <w:ilvl w:val="0"/>
          <w:numId w:val="35"/>
        </w:numPr>
        <w:spacing w:after="240"/>
        <w:ind w:left="1080"/>
        <w:rPr>
          <w:rFonts w:ascii="Myriad Pro" w:hAnsi="Myriad Pro" w:cs="Arial"/>
          <w:b/>
          <w:lang w:val="es-ES"/>
        </w:rPr>
      </w:pPr>
      <w:r w:rsidRPr="001A5518">
        <w:rPr>
          <w:rFonts w:ascii="Myriad Pro" w:eastAsia="Myriad Pro" w:hAnsi="Myriad Pro" w:cs="Myriad Pro"/>
          <w:b/>
          <w:bCs/>
          <w:bdr w:val="nil"/>
          <w:lang w:val="es-ES"/>
        </w:rPr>
        <w:t xml:space="preserve">La división de grado: </w:t>
      </w:r>
      <w:r w:rsidRPr="001A5518">
        <w:rPr>
          <w:rFonts w:ascii="Myriad Pro" w:eastAsia="Myriad Pro" w:hAnsi="Myriad Pro" w:cs="Myriad Pro"/>
          <w:bdr w:val="nil"/>
          <w:lang w:val="es-ES"/>
        </w:rPr>
        <w:t>La división del estudiante puede brindar información sobre su rango de destrezas técnicas, su capacidad y las competencias exhibidas en la obra presentada.</w:t>
      </w:r>
    </w:p>
    <w:p w14:paraId="2205F247" w14:textId="77777777" w:rsidR="002D3CA4" w:rsidRPr="001A5518" w:rsidRDefault="00424BA6" w:rsidP="00C543BE">
      <w:pPr>
        <w:pStyle w:val="ListParagraph"/>
        <w:numPr>
          <w:ilvl w:val="0"/>
          <w:numId w:val="35"/>
        </w:numPr>
        <w:spacing w:after="240"/>
        <w:ind w:left="1080"/>
        <w:rPr>
          <w:rFonts w:ascii="Myriad Pro" w:hAnsi="Myriad Pro" w:cs="Arial"/>
          <w:bCs/>
          <w:lang w:val="es-ES"/>
        </w:rPr>
      </w:pPr>
      <w:r w:rsidRPr="001A5518">
        <w:rPr>
          <w:rFonts w:ascii="Myriad Pro" w:eastAsia="Myriad Pro" w:hAnsi="Myriad Pro" w:cs="Myriad Pro"/>
          <w:b/>
          <w:bCs/>
          <w:bdr w:val="nil"/>
          <w:lang w:val="es-ES"/>
        </w:rPr>
        <w:t xml:space="preserve">Otros detalles de la obra: </w:t>
      </w:r>
      <w:r w:rsidRPr="001A5518">
        <w:rPr>
          <w:rFonts w:ascii="Myriad Pro" w:eastAsia="Myriad Pro" w:hAnsi="Myriad Pro" w:cs="Myriad Pro"/>
          <w:bdr w:val="nil"/>
          <w:lang w:val="es-ES"/>
        </w:rPr>
        <w:t xml:space="preserve">Si se observan, los detalles de la obra ofrecerán información relacionada con el material citado, el tamaño o la extensión de la obra presentada, etc. </w:t>
      </w:r>
    </w:p>
    <w:p w14:paraId="5D3E3025" w14:textId="793E0334" w:rsidR="00C10E0E" w:rsidRDefault="00424BA6" w:rsidP="00C543BE">
      <w:pPr>
        <w:widowControl w:val="0"/>
        <w:suppressAutoHyphens/>
        <w:spacing w:line="276" w:lineRule="auto"/>
        <w:ind w:left="360"/>
        <w:rPr>
          <w:rFonts w:ascii="Myriad Pro" w:eastAsia="Myriad Pro" w:hAnsi="Myriad Pro" w:cs="Myriad Pro"/>
          <w:spacing w:val="-2"/>
          <w:bdr w:val="nil"/>
          <w:lang w:val="es-ES"/>
        </w:rPr>
      </w:pPr>
      <w:r w:rsidRPr="001A5518">
        <w:rPr>
          <w:rFonts w:ascii="Myriad Pro" w:eastAsia="Myriad Pro" w:hAnsi="Myriad Pro" w:cs="Myriad Pro"/>
          <w:spacing w:val="-2"/>
          <w:bdr w:val="nil"/>
          <w:lang w:val="es-ES"/>
        </w:rPr>
        <w:t xml:space="preserve">Por favor, anote los puntos de cada obra en la tarjeta de puntuación provista. Para señalar que una obra es cuestionable, contacte al presidente de su PTA Reflections. Luego de </w:t>
      </w:r>
      <w:r w:rsidRPr="001A5518">
        <w:rPr>
          <w:rFonts w:ascii="Myriad Pro" w:eastAsia="Myriad Pro" w:hAnsi="Myriad Pro" w:cs="Myriad Pro"/>
          <w:spacing w:val="-2"/>
          <w:bdr w:val="nil"/>
          <w:lang w:val="es-ES"/>
        </w:rPr>
        <w:lastRenderedPageBreak/>
        <w:t>puntuar las obras que le asignaron, por favor, entregue las puntuaciones al presidente de PTA Reflections.</w:t>
      </w:r>
    </w:p>
    <w:p w14:paraId="6F5A4700" w14:textId="4E3C89C0" w:rsidR="00C10E0E" w:rsidRDefault="00C10E0E">
      <w:pPr>
        <w:rPr>
          <w:rFonts w:ascii="Myriad Pro" w:eastAsia="Myriad Pro" w:hAnsi="Myriad Pro" w:cs="Myriad Pro"/>
          <w:spacing w:val="-2"/>
          <w:bdr w:val="nil"/>
          <w:lang w:val="es-ES"/>
        </w:rPr>
      </w:pPr>
    </w:p>
    <w:p w14:paraId="1A614455" w14:textId="77777777" w:rsidR="0030765D" w:rsidRPr="001A5518" w:rsidRDefault="00424BA6" w:rsidP="005871CC">
      <w:pPr>
        <w:pStyle w:val="Heading3"/>
        <w:rPr>
          <w:sz w:val="32"/>
          <w:lang w:val="es-ES"/>
        </w:rPr>
      </w:pPr>
      <w:r w:rsidRPr="001A5518">
        <w:rPr>
          <w:rFonts w:eastAsia="Myriad Pro" w:cs="Myriad Pro"/>
          <w:bCs/>
          <w:sz w:val="32"/>
          <w:szCs w:val="32"/>
          <w:bdr w:val="nil"/>
          <w:lang w:val="es-ES"/>
        </w:rPr>
        <w:t>Los criterios de los evaluadores de Reflections</w:t>
      </w:r>
    </w:p>
    <w:p w14:paraId="20872CC0" w14:textId="77777777" w:rsidR="0024115E" w:rsidRPr="001A5518" w:rsidRDefault="00BB04D4" w:rsidP="00A75D8F">
      <w:pPr>
        <w:spacing w:line="276" w:lineRule="auto"/>
        <w:rPr>
          <w:rFonts w:ascii="Myriad Pro" w:hAnsi="Myriad Pro" w:cstheme="majorHAnsi"/>
          <w:b/>
          <w:lang w:val="es-ES"/>
        </w:rPr>
      </w:pPr>
    </w:p>
    <w:tbl>
      <w:tblPr>
        <w:tblStyle w:val="TableGridLight1"/>
        <w:tblW w:w="9535" w:type="dxa"/>
        <w:tblLayout w:type="fixed"/>
        <w:tblLook w:val="04A0" w:firstRow="1" w:lastRow="0" w:firstColumn="1" w:lastColumn="0" w:noHBand="0" w:noVBand="1"/>
      </w:tblPr>
      <w:tblGrid>
        <w:gridCol w:w="1795"/>
        <w:gridCol w:w="1383"/>
        <w:gridCol w:w="1589"/>
        <w:gridCol w:w="1589"/>
        <w:gridCol w:w="1739"/>
        <w:gridCol w:w="1440"/>
      </w:tblGrid>
      <w:tr w:rsidR="00FA27DB" w:rsidRPr="001A5518" w14:paraId="573ABCA0" w14:textId="77777777" w:rsidTr="00C10E0E">
        <w:trPr>
          <w:trHeight w:val="336"/>
        </w:trPr>
        <w:tc>
          <w:tcPr>
            <w:tcW w:w="1795" w:type="dxa"/>
            <w:hideMark/>
          </w:tcPr>
          <w:p w14:paraId="7CCC7A3E"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Criterios/nivel</w:t>
            </w:r>
          </w:p>
        </w:tc>
        <w:tc>
          <w:tcPr>
            <w:tcW w:w="1383" w:type="dxa"/>
            <w:hideMark/>
          </w:tcPr>
          <w:p w14:paraId="4B7A9B14"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Inicial</w:t>
            </w:r>
          </w:p>
        </w:tc>
        <w:tc>
          <w:tcPr>
            <w:tcW w:w="1589" w:type="dxa"/>
            <w:hideMark/>
          </w:tcPr>
          <w:p w14:paraId="399C202A"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En desarrollo</w:t>
            </w:r>
          </w:p>
        </w:tc>
        <w:tc>
          <w:tcPr>
            <w:tcW w:w="1589" w:type="dxa"/>
            <w:hideMark/>
          </w:tcPr>
          <w:p w14:paraId="358AB331"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Competente</w:t>
            </w:r>
          </w:p>
        </w:tc>
        <w:tc>
          <w:tcPr>
            <w:tcW w:w="1739" w:type="dxa"/>
            <w:hideMark/>
          </w:tcPr>
          <w:p w14:paraId="250920AA"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Lograda</w:t>
            </w:r>
          </w:p>
        </w:tc>
        <w:tc>
          <w:tcPr>
            <w:tcW w:w="1440" w:type="dxa"/>
            <w:hideMark/>
          </w:tcPr>
          <w:p w14:paraId="6A36E6A2"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Avanzada</w:t>
            </w:r>
          </w:p>
        </w:tc>
      </w:tr>
      <w:tr w:rsidR="00FA27DB" w:rsidRPr="001A5518" w14:paraId="588CC4B2" w14:textId="77777777" w:rsidTr="00C10E0E">
        <w:trPr>
          <w:trHeight w:val="336"/>
        </w:trPr>
        <w:tc>
          <w:tcPr>
            <w:tcW w:w="1795" w:type="dxa"/>
            <w:shd w:val="clear" w:color="auto" w:fill="F2F2F2" w:themeFill="background1" w:themeFillShade="F2"/>
            <w:hideMark/>
          </w:tcPr>
          <w:p w14:paraId="036335EC"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 xml:space="preserve">Interpretación </w:t>
            </w:r>
          </w:p>
        </w:tc>
        <w:tc>
          <w:tcPr>
            <w:tcW w:w="1383" w:type="dxa"/>
            <w:shd w:val="clear" w:color="auto" w:fill="F2F2F2" w:themeFill="background1" w:themeFillShade="F2"/>
            <w:hideMark/>
          </w:tcPr>
          <w:p w14:paraId="10185283"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1-8 pts.</w:t>
            </w:r>
          </w:p>
        </w:tc>
        <w:tc>
          <w:tcPr>
            <w:tcW w:w="1589" w:type="dxa"/>
            <w:shd w:val="clear" w:color="auto" w:fill="F2F2F2" w:themeFill="background1" w:themeFillShade="F2"/>
            <w:hideMark/>
          </w:tcPr>
          <w:p w14:paraId="102232C6"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9-16 pts.</w:t>
            </w:r>
          </w:p>
        </w:tc>
        <w:tc>
          <w:tcPr>
            <w:tcW w:w="1589" w:type="dxa"/>
            <w:shd w:val="clear" w:color="auto" w:fill="F2F2F2" w:themeFill="background1" w:themeFillShade="F2"/>
            <w:hideMark/>
          </w:tcPr>
          <w:p w14:paraId="0B029ED7"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17-24 pts.</w:t>
            </w:r>
          </w:p>
        </w:tc>
        <w:tc>
          <w:tcPr>
            <w:tcW w:w="1739" w:type="dxa"/>
            <w:shd w:val="clear" w:color="auto" w:fill="F2F2F2" w:themeFill="background1" w:themeFillShade="F2"/>
            <w:hideMark/>
          </w:tcPr>
          <w:p w14:paraId="7E944776"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25-32 pts.</w:t>
            </w:r>
          </w:p>
        </w:tc>
        <w:tc>
          <w:tcPr>
            <w:tcW w:w="1440" w:type="dxa"/>
            <w:shd w:val="clear" w:color="auto" w:fill="F2F2F2" w:themeFill="background1" w:themeFillShade="F2"/>
            <w:hideMark/>
          </w:tcPr>
          <w:p w14:paraId="19868443"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33-40 pts.</w:t>
            </w:r>
          </w:p>
        </w:tc>
      </w:tr>
      <w:tr w:rsidR="00FA27DB" w:rsidRPr="001A5518" w14:paraId="799408D4" w14:textId="77777777" w:rsidTr="00C10E0E">
        <w:trPr>
          <w:trHeight w:val="3625"/>
        </w:trPr>
        <w:tc>
          <w:tcPr>
            <w:tcW w:w="1795" w:type="dxa"/>
            <w:shd w:val="clear" w:color="auto" w:fill="D9D9D9" w:themeFill="background1" w:themeFillShade="D9"/>
          </w:tcPr>
          <w:p w14:paraId="2B62D002"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Cuán estrechamente se relaciona la temática, en base a la misma obra y la explicación del artista.</w:t>
            </w:r>
          </w:p>
          <w:p w14:paraId="08D2B36C" w14:textId="77777777" w:rsidR="0030765D" w:rsidRPr="001A5518" w:rsidRDefault="00BB04D4" w:rsidP="00A75D8F">
            <w:pPr>
              <w:spacing w:line="276" w:lineRule="auto"/>
              <w:rPr>
                <w:rFonts w:ascii="Myriad Pro" w:eastAsiaTheme="minorHAnsi" w:hAnsi="Myriad Pro" w:cstheme="majorHAnsi"/>
                <w:sz w:val="22"/>
                <w:szCs w:val="22"/>
                <w:lang w:val="es-ES"/>
              </w:rPr>
            </w:pPr>
          </w:p>
        </w:tc>
        <w:tc>
          <w:tcPr>
            <w:tcW w:w="1383" w:type="dxa"/>
          </w:tcPr>
          <w:p w14:paraId="1639EFC8"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A la interpretación, le falta claridad y no comunica el concepto del estudiante.</w:t>
            </w:r>
          </w:p>
          <w:p w14:paraId="47B09250" w14:textId="77777777" w:rsidR="0030765D" w:rsidRPr="001A5518" w:rsidRDefault="00BB04D4" w:rsidP="00A75D8F">
            <w:pPr>
              <w:spacing w:line="276" w:lineRule="auto"/>
              <w:rPr>
                <w:rFonts w:ascii="Myriad Pro" w:eastAsiaTheme="minorHAnsi" w:hAnsi="Myriad Pro" w:cstheme="majorHAnsi"/>
                <w:sz w:val="22"/>
                <w:szCs w:val="22"/>
                <w:lang w:val="es-ES"/>
              </w:rPr>
            </w:pPr>
          </w:p>
        </w:tc>
        <w:tc>
          <w:tcPr>
            <w:tcW w:w="1589" w:type="dxa"/>
          </w:tcPr>
          <w:p w14:paraId="5BE9EBEA"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A la interpretación, le falta claridad y no comunica plenamente el concepto del estudiante en base a la temática.</w:t>
            </w:r>
          </w:p>
        </w:tc>
        <w:tc>
          <w:tcPr>
            <w:tcW w:w="1589" w:type="dxa"/>
          </w:tcPr>
          <w:p w14:paraId="380C5C94"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La interpretación comunica el concepto del estudiante en base a la temática.</w:t>
            </w:r>
          </w:p>
          <w:p w14:paraId="4D487B2C" w14:textId="77777777" w:rsidR="0030765D" w:rsidRPr="001A5518" w:rsidRDefault="00BB04D4" w:rsidP="00A75D8F">
            <w:pPr>
              <w:spacing w:line="276" w:lineRule="auto"/>
              <w:rPr>
                <w:rFonts w:ascii="Myriad Pro" w:eastAsiaTheme="minorHAnsi" w:hAnsi="Myriad Pro" w:cstheme="majorHAnsi"/>
                <w:sz w:val="22"/>
                <w:szCs w:val="22"/>
                <w:lang w:val="es-ES"/>
              </w:rPr>
            </w:pPr>
          </w:p>
        </w:tc>
        <w:tc>
          <w:tcPr>
            <w:tcW w:w="1739" w:type="dxa"/>
          </w:tcPr>
          <w:p w14:paraId="70AA25EA"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La interpretación comunica, claramente, el concepto del estudiante en base a la temática, pero le falta sentido, propósito e integridad.</w:t>
            </w:r>
          </w:p>
          <w:p w14:paraId="4A7D8788" w14:textId="77777777" w:rsidR="0030765D" w:rsidRPr="001A5518" w:rsidRDefault="00BB04D4" w:rsidP="00A75D8F">
            <w:pPr>
              <w:spacing w:line="276" w:lineRule="auto"/>
              <w:rPr>
                <w:rFonts w:ascii="Myriad Pro" w:eastAsiaTheme="minorHAnsi" w:hAnsi="Myriad Pro" w:cstheme="majorHAnsi"/>
                <w:sz w:val="22"/>
                <w:szCs w:val="22"/>
                <w:lang w:val="es-ES"/>
              </w:rPr>
            </w:pPr>
          </w:p>
        </w:tc>
        <w:tc>
          <w:tcPr>
            <w:tcW w:w="1440" w:type="dxa"/>
          </w:tcPr>
          <w:p w14:paraId="4CC53A42"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La interpretación comunica, claramente, el concepto integral del estudiante en base a la temática con sentido, propósito e integridad.</w:t>
            </w:r>
          </w:p>
          <w:p w14:paraId="4558C540" w14:textId="77777777" w:rsidR="0030765D" w:rsidRPr="001A5518" w:rsidRDefault="00BB04D4" w:rsidP="00A75D8F">
            <w:pPr>
              <w:spacing w:line="276" w:lineRule="auto"/>
              <w:rPr>
                <w:rFonts w:ascii="Myriad Pro" w:eastAsiaTheme="minorHAnsi" w:hAnsi="Myriad Pro" w:cstheme="majorHAnsi"/>
                <w:sz w:val="22"/>
                <w:szCs w:val="22"/>
                <w:lang w:val="es-ES"/>
              </w:rPr>
            </w:pPr>
          </w:p>
        </w:tc>
      </w:tr>
      <w:tr w:rsidR="00FA27DB" w:rsidRPr="001A5518" w14:paraId="1DBC3D60" w14:textId="77777777" w:rsidTr="00C10E0E">
        <w:trPr>
          <w:trHeight w:val="349"/>
        </w:trPr>
        <w:tc>
          <w:tcPr>
            <w:tcW w:w="1795" w:type="dxa"/>
            <w:shd w:val="clear" w:color="auto" w:fill="F2F2F2" w:themeFill="background1" w:themeFillShade="F2"/>
            <w:hideMark/>
          </w:tcPr>
          <w:p w14:paraId="3F23B263"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Creatividad</w:t>
            </w:r>
          </w:p>
        </w:tc>
        <w:tc>
          <w:tcPr>
            <w:tcW w:w="1383" w:type="dxa"/>
            <w:shd w:val="clear" w:color="auto" w:fill="F2F2F2" w:themeFill="background1" w:themeFillShade="F2"/>
            <w:hideMark/>
          </w:tcPr>
          <w:p w14:paraId="577F6617"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1-6 pts.</w:t>
            </w:r>
          </w:p>
        </w:tc>
        <w:tc>
          <w:tcPr>
            <w:tcW w:w="1589" w:type="dxa"/>
            <w:shd w:val="clear" w:color="auto" w:fill="F2F2F2" w:themeFill="background1" w:themeFillShade="F2"/>
            <w:hideMark/>
          </w:tcPr>
          <w:p w14:paraId="4D7C704C"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7-12 pts.</w:t>
            </w:r>
          </w:p>
        </w:tc>
        <w:tc>
          <w:tcPr>
            <w:tcW w:w="1589" w:type="dxa"/>
            <w:shd w:val="clear" w:color="auto" w:fill="F2F2F2" w:themeFill="background1" w:themeFillShade="F2"/>
            <w:hideMark/>
          </w:tcPr>
          <w:p w14:paraId="39ECFBAF"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13-18 pts.</w:t>
            </w:r>
          </w:p>
        </w:tc>
        <w:tc>
          <w:tcPr>
            <w:tcW w:w="1739" w:type="dxa"/>
            <w:shd w:val="clear" w:color="auto" w:fill="F2F2F2" w:themeFill="background1" w:themeFillShade="F2"/>
            <w:hideMark/>
          </w:tcPr>
          <w:p w14:paraId="53804DE0"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19-24 pts.</w:t>
            </w:r>
          </w:p>
        </w:tc>
        <w:tc>
          <w:tcPr>
            <w:tcW w:w="1440" w:type="dxa"/>
            <w:shd w:val="clear" w:color="auto" w:fill="F2F2F2" w:themeFill="background1" w:themeFillShade="F2"/>
            <w:hideMark/>
          </w:tcPr>
          <w:p w14:paraId="7C387A64"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25-30 pts.</w:t>
            </w:r>
          </w:p>
        </w:tc>
      </w:tr>
      <w:tr w:rsidR="00FA27DB" w:rsidRPr="001A5518" w14:paraId="2CA54FCF" w14:textId="77777777" w:rsidTr="00C10E0E">
        <w:trPr>
          <w:trHeight w:val="2716"/>
        </w:trPr>
        <w:tc>
          <w:tcPr>
            <w:tcW w:w="1795" w:type="dxa"/>
            <w:shd w:val="clear" w:color="auto" w:fill="D9D9D9" w:themeFill="background1" w:themeFillShade="D9"/>
          </w:tcPr>
          <w:p w14:paraId="598B46D8"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Cuán creativa y original es la obra en su concepción de la temática y su presentación.</w:t>
            </w:r>
          </w:p>
          <w:p w14:paraId="4F29A46F" w14:textId="77777777" w:rsidR="0030765D" w:rsidRPr="001A5518" w:rsidRDefault="00BB04D4" w:rsidP="00A75D8F">
            <w:pPr>
              <w:spacing w:line="276" w:lineRule="auto"/>
              <w:rPr>
                <w:rFonts w:ascii="Myriad Pro" w:eastAsiaTheme="minorHAnsi" w:hAnsi="Myriad Pro" w:cstheme="majorHAnsi"/>
                <w:sz w:val="22"/>
                <w:szCs w:val="22"/>
                <w:lang w:val="es-ES"/>
              </w:rPr>
            </w:pPr>
          </w:p>
        </w:tc>
        <w:tc>
          <w:tcPr>
            <w:tcW w:w="1383" w:type="dxa"/>
          </w:tcPr>
          <w:p w14:paraId="0B96199C"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La obra es algo original y refleja la temática usando vías muy convencionales.</w:t>
            </w:r>
          </w:p>
        </w:tc>
        <w:tc>
          <w:tcPr>
            <w:tcW w:w="1589" w:type="dxa"/>
          </w:tcPr>
          <w:p w14:paraId="18611CA3"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La obra es algo original y refleja la temática usando vías convencionales.</w:t>
            </w:r>
          </w:p>
        </w:tc>
        <w:tc>
          <w:tcPr>
            <w:tcW w:w="1589" w:type="dxa"/>
          </w:tcPr>
          <w:p w14:paraId="60945E13"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La obra es original y refleja la temática usando vías convencionales.</w:t>
            </w:r>
          </w:p>
        </w:tc>
        <w:tc>
          <w:tcPr>
            <w:tcW w:w="1739" w:type="dxa"/>
          </w:tcPr>
          <w:p w14:paraId="36E9D5F8"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La obra es mayormente original y refleja la temática usando vías imaginativas.</w:t>
            </w:r>
          </w:p>
        </w:tc>
        <w:tc>
          <w:tcPr>
            <w:tcW w:w="1440" w:type="dxa"/>
          </w:tcPr>
          <w:p w14:paraId="43C2677B"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La obra es sumamente original y refleja la temática usando vías no convencionales, interesantes, imaginativas y novedosas.</w:t>
            </w:r>
          </w:p>
          <w:p w14:paraId="1408B21A" w14:textId="77777777" w:rsidR="0030765D" w:rsidRPr="001A5518" w:rsidRDefault="00BB04D4" w:rsidP="00A75D8F">
            <w:pPr>
              <w:spacing w:line="276" w:lineRule="auto"/>
              <w:rPr>
                <w:rFonts w:ascii="Myriad Pro" w:eastAsiaTheme="minorHAnsi" w:hAnsi="Myriad Pro" w:cstheme="majorHAnsi"/>
                <w:sz w:val="22"/>
                <w:szCs w:val="22"/>
                <w:lang w:val="es-ES"/>
              </w:rPr>
            </w:pPr>
          </w:p>
        </w:tc>
      </w:tr>
      <w:tr w:rsidR="00FA27DB" w:rsidRPr="001A5518" w14:paraId="33B36D48" w14:textId="77777777" w:rsidTr="00C10E0E">
        <w:trPr>
          <w:trHeight w:val="336"/>
        </w:trPr>
        <w:tc>
          <w:tcPr>
            <w:tcW w:w="1795" w:type="dxa"/>
            <w:shd w:val="clear" w:color="auto" w:fill="F2F2F2" w:themeFill="background1" w:themeFillShade="F2"/>
            <w:hideMark/>
          </w:tcPr>
          <w:p w14:paraId="5CF39329" w14:textId="77777777" w:rsidR="0030765D" w:rsidRPr="001A5518" w:rsidRDefault="00424BA6" w:rsidP="00A75D8F">
            <w:pPr>
              <w:spacing w:line="276" w:lineRule="auto"/>
              <w:jc w:val="center"/>
              <w:rPr>
                <w:rFonts w:ascii="Myriad Pro" w:hAnsi="Myriad Pro" w:cstheme="majorHAnsi"/>
                <w:b/>
                <w:szCs w:val="22"/>
                <w:lang w:val="es-ES"/>
              </w:rPr>
            </w:pPr>
            <w:r w:rsidRPr="001A5518">
              <w:rPr>
                <w:rFonts w:ascii="Myriad Pro" w:eastAsia="Myriad Pro" w:hAnsi="Myriad Pro" w:cs="Myriad Pro"/>
                <w:b/>
                <w:bCs/>
                <w:bdr w:val="nil"/>
                <w:lang w:val="es-ES"/>
              </w:rPr>
              <w:t>Técnica</w:t>
            </w:r>
          </w:p>
        </w:tc>
        <w:tc>
          <w:tcPr>
            <w:tcW w:w="1383" w:type="dxa"/>
            <w:shd w:val="clear" w:color="auto" w:fill="F2F2F2" w:themeFill="background1" w:themeFillShade="F2"/>
            <w:hideMark/>
          </w:tcPr>
          <w:p w14:paraId="0761795E" w14:textId="77777777" w:rsidR="0030765D" w:rsidRPr="001A5518" w:rsidRDefault="00424BA6" w:rsidP="00A75D8F">
            <w:pPr>
              <w:spacing w:line="276" w:lineRule="auto"/>
              <w:jc w:val="center"/>
              <w:rPr>
                <w:rFonts w:ascii="Myriad Pro" w:hAnsi="Myriad Pro" w:cs="Calibri"/>
                <w:b/>
                <w:szCs w:val="22"/>
                <w:lang w:val="es-ES"/>
              </w:rPr>
            </w:pPr>
            <w:r w:rsidRPr="001A5518">
              <w:rPr>
                <w:rFonts w:ascii="Myriad Pro" w:eastAsia="Myriad Pro" w:hAnsi="Myriad Pro" w:cs="Myriad Pro"/>
                <w:b/>
                <w:bCs/>
                <w:bdr w:val="nil"/>
                <w:lang w:val="es-ES"/>
              </w:rPr>
              <w:t>1-6 pts.</w:t>
            </w:r>
          </w:p>
        </w:tc>
        <w:tc>
          <w:tcPr>
            <w:tcW w:w="1589" w:type="dxa"/>
            <w:shd w:val="clear" w:color="auto" w:fill="F2F2F2" w:themeFill="background1" w:themeFillShade="F2"/>
            <w:hideMark/>
          </w:tcPr>
          <w:p w14:paraId="4179CD16" w14:textId="77777777" w:rsidR="0030765D" w:rsidRPr="001A5518" w:rsidRDefault="00424BA6" w:rsidP="00A75D8F">
            <w:pPr>
              <w:spacing w:line="276" w:lineRule="auto"/>
              <w:jc w:val="center"/>
              <w:rPr>
                <w:rFonts w:ascii="Myriad Pro" w:hAnsi="Myriad Pro" w:cs="Calibri"/>
                <w:b/>
                <w:szCs w:val="22"/>
                <w:lang w:val="es-ES"/>
              </w:rPr>
            </w:pPr>
            <w:r w:rsidRPr="001A5518">
              <w:rPr>
                <w:rFonts w:ascii="Myriad Pro" w:eastAsia="Myriad Pro" w:hAnsi="Myriad Pro" w:cs="Myriad Pro"/>
                <w:b/>
                <w:bCs/>
                <w:bdr w:val="nil"/>
                <w:lang w:val="es-ES"/>
              </w:rPr>
              <w:t>7-12 pts.</w:t>
            </w:r>
          </w:p>
        </w:tc>
        <w:tc>
          <w:tcPr>
            <w:tcW w:w="1589" w:type="dxa"/>
            <w:shd w:val="clear" w:color="auto" w:fill="F2F2F2" w:themeFill="background1" w:themeFillShade="F2"/>
            <w:hideMark/>
          </w:tcPr>
          <w:p w14:paraId="78BD98D5" w14:textId="77777777" w:rsidR="0030765D" w:rsidRPr="001A5518" w:rsidRDefault="00424BA6" w:rsidP="00A75D8F">
            <w:pPr>
              <w:spacing w:line="276" w:lineRule="auto"/>
              <w:jc w:val="center"/>
              <w:rPr>
                <w:rFonts w:ascii="Myriad Pro" w:hAnsi="Myriad Pro" w:cs="Calibri"/>
                <w:b/>
                <w:szCs w:val="22"/>
                <w:lang w:val="es-ES"/>
              </w:rPr>
            </w:pPr>
            <w:r w:rsidRPr="001A5518">
              <w:rPr>
                <w:rFonts w:ascii="Myriad Pro" w:eastAsia="Myriad Pro" w:hAnsi="Myriad Pro" w:cs="Myriad Pro"/>
                <w:b/>
                <w:bCs/>
                <w:bdr w:val="nil"/>
                <w:lang w:val="es-ES"/>
              </w:rPr>
              <w:t>13-18 pts.</w:t>
            </w:r>
          </w:p>
        </w:tc>
        <w:tc>
          <w:tcPr>
            <w:tcW w:w="1739" w:type="dxa"/>
            <w:shd w:val="clear" w:color="auto" w:fill="F2F2F2" w:themeFill="background1" w:themeFillShade="F2"/>
            <w:hideMark/>
          </w:tcPr>
          <w:p w14:paraId="1C9D2D66" w14:textId="77777777" w:rsidR="0030765D" w:rsidRPr="001A5518" w:rsidRDefault="00424BA6" w:rsidP="00A75D8F">
            <w:pPr>
              <w:spacing w:line="276" w:lineRule="auto"/>
              <w:jc w:val="center"/>
              <w:rPr>
                <w:rFonts w:ascii="Myriad Pro" w:hAnsi="Myriad Pro" w:cs="Calibri"/>
                <w:b/>
                <w:szCs w:val="22"/>
                <w:lang w:val="es-ES"/>
              </w:rPr>
            </w:pPr>
            <w:r w:rsidRPr="001A5518">
              <w:rPr>
                <w:rFonts w:ascii="Myriad Pro" w:eastAsia="Myriad Pro" w:hAnsi="Myriad Pro" w:cs="Myriad Pro"/>
                <w:b/>
                <w:bCs/>
                <w:bdr w:val="nil"/>
                <w:lang w:val="es-ES"/>
              </w:rPr>
              <w:t>19-24 pts.</w:t>
            </w:r>
          </w:p>
        </w:tc>
        <w:tc>
          <w:tcPr>
            <w:tcW w:w="1440" w:type="dxa"/>
            <w:shd w:val="clear" w:color="auto" w:fill="F2F2F2" w:themeFill="background1" w:themeFillShade="F2"/>
            <w:hideMark/>
          </w:tcPr>
          <w:p w14:paraId="54E36C02" w14:textId="77777777" w:rsidR="0030765D" w:rsidRPr="001A5518" w:rsidRDefault="00424BA6" w:rsidP="00A75D8F">
            <w:pPr>
              <w:spacing w:line="276" w:lineRule="auto"/>
              <w:jc w:val="center"/>
              <w:rPr>
                <w:rFonts w:ascii="Myriad Pro" w:hAnsi="Myriad Pro" w:cs="Calibri"/>
                <w:b/>
                <w:szCs w:val="22"/>
                <w:lang w:val="es-ES"/>
              </w:rPr>
            </w:pPr>
            <w:r w:rsidRPr="001A5518">
              <w:rPr>
                <w:rFonts w:ascii="Myriad Pro" w:eastAsia="Myriad Pro" w:hAnsi="Myriad Pro" w:cs="Myriad Pro"/>
                <w:b/>
                <w:bCs/>
                <w:bdr w:val="nil"/>
                <w:lang w:val="es-ES"/>
              </w:rPr>
              <w:t>25-30 pts.</w:t>
            </w:r>
          </w:p>
        </w:tc>
      </w:tr>
      <w:tr w:rsidR="00FA27DB" w:rsidRPr="001A5518" w14:paraId="3C5376C8" w14:textId="77777777" w:rsidTr="00C10E0E">
        <w:trPr>
          <w:trHeight w:val="2118"/>
        </w:trPr>
        <w:tc>
          <w:tcPr>
            <w:tcW w:w="1795" w:type="dxa"/>
            <w:shd w:val="clear" w:color="auto" w:fill="D9D9D9" w:themeFill="background1" w:themeFillShade="D9"/>
          </w:tcPr>
          <w:p w14:paraId="057433DC"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lastRenderedPageBreak/>
              <w:t>El grado de destreza demostrado en los principios/técnicas básicos de la disciplina artística.</w:t>
            </w:r>
          </w:p>
          <w:p w14:paraId="55F62416" w14:textId="77777777" w:rsidR="0030765D" w:rsidRPr="001A5518" w:rsidRDefault="00BB04D4" w:rsidP="00A75D8F">
            <w:pPr>
              <w:spacing w:line="276" w:lineRule="auto"/>
              <w:rPr>
                <w:rFonts w:ascii="Myriad Pro" w:eastAsiaTheme="minorHAnsi" w:hAnsi="Myriad Pro" w:cstheme="majorHAnsi"/>
                <w:sz w:val="22"/>
                <w:szCs w:val="22"/>
                <w:lang w:val="es-ES"/>
              </w:rPr>
            </w:pPr>
          </w:p>
        </w:tc>
        <w:tc>
          <w:tcPr>
            <w:tcW w:w="1383" w:type="dxa"/>
          </w:tcPr>
          <w:p w14:paraId="5ED33D6D"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La obra exhibe una destreza muy limitada de la disciplina artística.</w:t>
            </w:r>
          </w:p>
        </w:tc>
        <w:tc>
          <w:tcPr>
            <w:tcW w:w="1589" w:type="dxa"/>
          </w:tcPr>
          <w:p w14:paraId="68E86BD7"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La obra exhibe una destreza limitada de la disciplina artística.</w:t>
            </w:r>
          </w:p>
        </w:tc>
        <w:tc>
          <w:tcPr>
            <w:tcW w:w="1589" w:type="dxa"/>
          </w:tcPr>
          <w:p w14:paraId="377E10DD"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La obra exhibe una destreza capaz de la disciplina artística.</w:t>
            </w:r>
          </w:p>
        </w:tc>
        <w:tc>
          <w:tcPr>
            <w:tcW w:w="1739" w:type="dxa"/>
          </w:tcPr>
          <w:p w14:paraId="7A59CE7D"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La obra exhibe experiencia en la destreza de la disciplina artística.</w:t>
            </w:r>
          </w:p>
        </w:tc>
        <w:tc>
          <w:tcPr>
            <w:tcW w:w="1440" w:type="dxa"/>
          </w:tcPr>
          <w:p w14:paraId="62539A4D" w14:textId="77777777" w:rsidR="0030765D" w:rsidRPr="001A5518" w:rsidRDefault="00424BA6" w:rsidP="00A75D8F">
            <w:pPr>
              <w:spacing w:line="276" w:lineRule="auto"/>
              <w:rPr>
                <w:rFonts w:ascii="Myriad Pro" w:hAnsi="Myriad Pro" w:cstheme="majorHAnsi"/>
                <w:sz w:val="22"/>
                <w:szCs w:val="22"/>
                <w:lang w:val="es-ES"/>
              </w:rPr>
            </w:pPr>
            <w:r w:rsidRPr="001A5518">
              <w:rPr>
                <w:rFonts w:ascii="Myriad Pro" w:eastAsia="Myriad Pro" w:hAnsi="Myriad Pro" w:cs="Myriad Pro"/>
                <w:sz w:val="22"/>
                <w:szCs w:val="22"/>
                <w:bdr w:val="nil"/>
                <w:lang w:val="es-ES"/>
              </w:rPr>
              <w:t>La obra exhibe un dominio de la destreza y conocimientos de la disciplina artística.</w:t>
            </w:r>
          </w:p>
        </w:tc>
      </w:tr>
    </w:tbl>
    <w:p w14:paraId="6900A554" w14:textId="77777777" w:rsidR="00660CC3" w:rsidRPr="001A5518" w:rsidRDefault="00BB04D4" w:rsidP="00A75D8F">
      <w:pPr>
        <w:spacing w:line="276" w:lineRule="auto"/>
        <w:rPr>
          <w:rFonts w:ascii="Myriad Pro" w:hAnsi="Myriad Pro" w:cs="Calibri"/>
          <w:b/>
          <w:sz w:val="32"/>
          <w:lang w:val="es-ES"/>
        </w:rPr>
      </w:pPr>
    </w:p>
    <w:p w14:paraId="58D37D14" w14:textId="099CD752" w:rsidR="00DB4DA2" w:rsidRPr="001A5518" w:rsidRDefault="00424BA6" w:rsidP="00212FAD">
      <w:pPr>
        <w:pStyle w:val="Heading3"/>
        <w:rPr>
          <w:lang w:val="es-ES"/>
        </w:rPr>
      </w:pPr>
      <w:bookmarkStart w:id="11" w:name="_Hlk4678325"/>
      <w:r w:rsidRPr="001A5518">
        <w:rPr>
          <w:rFonts w:eastAsia="Myriad Pro" w:cs="Myriad Pro"/>
          <w:bCs/>
          <w:szCs w:val="28"/>
          <w:bdr w:val="nil"/>
          <w:lang w:val="es-ES"/>
        </w:rPr>
        <w:t>La tarjeta de puntuación de los evaluadores de Reflections</w:t>
      </w:r>
    </w:p>
    <w:tbl>
      <w:tblPr>
        <w:tblStyle w:val="PlainTable11"/>
        <w:tblpPr w:leftFromText="180" w:rightFromText="180" w:vertAnchor="text" w:horzAnchor="margin" w:tblpY="346"/>
        <w:tblW w:w="9595" w:type="dxa"/>
        <w:tblLayout w:type="fixed"/>
        <w:tblLook w:val="04A0" w:firstRow="1" w:lastRow="0" w:firstColumn="1" w:lastColumn="0" w:noHBand="0" w:noVBand="1"/>
      </w:tblPr>
      <w:tblGrid>
        <w:gridCol w:w="985"/>
        <w:gridCol w:w="1800"/>
        <w:gridCol w:w="1440"/>
        <w:gridCol w:w="1080"/>
        <w:gridCol w:w="1440"/>
        <w:gridCol w:w="2850"/>
      </w:tblGrid>
      <w:tr w:rsidR="00FA27DB" w:rsidRPr="001A5518" w14:paraId="5F5F2E0F" w14:textId="77777777" w:rsidTr="00BD11E2">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985" w:type="dxa"/>
            <w:vAlign w:val="bottom"/>
          </w:tcPr>
          <w:p w14:paraId="6E5637DE" w14:textId="74FEE7D5" w:rsidR="00660CC3" w:rsidRPr="001A5518" w:rsidRDefault="00424BA6" w:rsidP="00BD11E2">
            <w:pPr>
              <w:pStyle w:val="TitleHeadingR2009"/>
              <w:tabs>
                <w:tab w:val="clear" w:pos="450"/>
                <w:tab w:val="left" w:pos="720"/>
              </w:tabs>
              <w:spacing w:after="80" w:line="276" w:lineRule="auto"/>
              <w:ind w:right="-108"/>
              <w:jc w:val="center"/>
              <w:rPr>
                <w:rFonts w:ascii="Myriad Pro" w:hAnsi="Myriad Pro" w:cstheme="majorHAnsi"/>
                <w:sz w:val="24"/>
                <w:szCs w:val="24"/>
                <w:lang w:val="es-ES"/>
              </w:rPr>
            </w:pPr>
            <w:r w:rsidRPr="001A5518">
              <w:rPr>
                <w:rFonts w:ascii="Myriad Pro" w:eastAsia="Myriad Pro" w:hAnsi="Myriad Pro" w:cs="Myriad Pro"/>
                <w:b/>
                <w:sz w:val="24"/>
                <w:szCs w:val="24"/>
                <w:bdr w:val="nil"/>
                <w:lang w:val="es-ES"/>
              </w:rPr>
              <w:t>Obra</w:t>
            </w:r>
            <w:r w:rsidR="00BD11E2">
              <w:rPr>
                <w:rFonts w:ascii="Myriad Pro" w:eastAsia="Myriad Pro" w:hAnsi="Myriad Pro" w:cs="Myriad Pro"/>
                <w:b/>
                <w:sz w:val="24"/>
                <w:szCs w:val="24"/>
                <w:bdr w:val="nil"/>
                <w:lang w:val="es-ES"/>
              </w:rPr>
              <w:t xml:space="preserve"> </w:t>
            </w:r>
            <w:r w:rsidRPr="001A5518">
              <w:rPr>
                <w:rFonts w:ascii="Myriad Pro" w:hAnsi="Myriad Pro" w:cstheme="majorHAnsi"/>
                <w:b/>
                <w:bCs w:val="0"/>
                <w:sz w:val="24"/>
                <w:szCs w:val="24"/>
                <w:lang w:val="es-ES"/>
              </w:rPr>
              <w:t>#</w:t>
            </w:r>
          </w:p>
        </w:tc>
        <w:tc>
          <w:tcPr>
            <w:tcW w:w="1800" w:type="dxa"/>
            <w:vAlign w:val="bottom"/>
            <w:hideMark/>
          </w:tcPr>
          <w:p w14:paraId="2669ADAC" w14:textId="47F67277" w:rsidR="00BC12D2" w:rsidRPr="001A5518" w:rsidRDefault="00424BA6" w:rsidP="00BD11E2">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sz w:val="24"/>
                <w:szCs w:val="24"/>
                <w:lang w:val="es-ES"/>
              </w:rPr>
            </w:pPr>
            <w:r w:rsidRPr="001A5518">
              <w:rPr>
                <w:rFonts w:ascii="Myriad Pro" w:eastAsia="Myriad Pro" w:hAnsi="Myriad Pro" w:cs="Myriad Pro"/>
                <w:b/>
                <w:sz w:val="24"/>
                <w:szCs w:val="24"/>
                <w:bdr w:val="nil"/>
                <w:lang w:val="es-ES"/>
              </w:rPr>
              <w:t>Interpretación</w:t>
            </w:r>
            <w:r w:rsidR="00BD11E2">
              <w:rPr>
                <w:rFonts w:ascii="Myriad Pro" w:eastAsia="Myriad Pro" w:hAnsi="Myriad Pro" w:cs="Myriad Pro"/>
                <w:b/>
                <w:sz w:val="24"/>
                <w:szCs w:val="24"/>
                <w:bdr w:val="nil"/>
                <w:lang w:val="es-ES"/>
              </w:rPr>
              <w:t xml:space="preserve"> </w:t>
            </w:r>
            <w:r w:rsidRPr="001A5518">
              <w:rPr>
                <w:rFonts w:ascii="Myriad Pro" w:eastAsia="Myriad Pro" w:hAnsi="Myriad Pro" w:cs="Myriad Pro"/>
                <w:b/>
                <w:sz w:val="24"/>
                <w:szCs w:val="24"/>
                <w:bdr w:val="nil"/>
                <w:lang w:val="es-ES"/>
              </w:rPr>
              <w:t xml:space="preserve">(40 </w:t>
            </w:r>
            <w:proofErr w:type="spellStart"/>
            <w:r w:rsidRPr="001A5518">
              <w:rPr>
                <w:rFonts w:ascii="Myriad Pro" w:eastAsia="Myriad Pro" w:hAnsi="Myriad Pro" w:cs="Myriad Pro"/>
                <w:b/>
                <w:sz w:val="24"/>
                <w:szCs w:val="24"/>
                <w:bdr w:val="nil"/>
                <w:lang w:val="es-ES"/>
              </w:rPr>
              <w:t>pts</w:t>
            </w:r>
            <w:proofErr w:type="spellEnd"/>
            <w:r w:rsidRPr="001A5518">
              <w:rPr>
                <w:rFonts w:ascii="Myriad Pro" w:eastAsia="Myriad Pro" w:hAnsi="Myriad Pro" w:cs="Myriad Pro"/>
                <w:b/>
                <w:sz w:val="24"/>
                <w:szCs w:val="24"/>
                <w:bdr w:val="nil"/>
                <w:lang w:val="es-ES"/>
              </w:rPr>
              <w:t>)</w:t>
            </w:r>
          </w:p>
        </w:tc>
        <w:tc>
          <w:tcPr>
            <w:tcW w:w="1440" w:type="dxa"/>
            <w:vAlign w:val="bottom"/>
            <w:hideMark/>
          </w:tcPr>
          <w:p w14:paraId="7065E6EE" w14:textId="5CBFD62B" w:rsidR="00BC12D2" w:rsidRPr="001A5518" w:rsidRDefault="00424BA6" w:rsidP="00BD11E2">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sz w:val="24"/>
                <w:szCs w:val="24"/>
                <w:lang w:val="es-ES"/>
              </w:rPr>
            </w:pPr>
            <w:r w:rsidRPr="001A5518">
              <w:rPr>
                <w:rFonts w:ascii="Myriad Pro" w:eastAsia="Myriad Pro" w:hAnsi="Myriad Pro" w:cs="Myriad Pro"/>
                <w:b/>
                <w:sz w:val="24"/>
                <w:szCs w:val="24"/>
                <w:bdr w:val="nil"/>
                <w:lang w:val="es-ES"/>
              </w:rPr>
              <w:t>Creatividad</w:t>
            </w:r>
            <w:r w:rsidR="00BD11E2">
              <w:rPr>
                <w:rFonts w:ascii="Myriad Pro" w:eastAsia="Myriad Pro" w:hAnsi="Myriad Pro" w:cs="Myriad Pro"/>
                <w:b/>
                <w:sz w:val="24"/>
                <w:szCs w:val="24"/>
                <w:bdr w:val="nil"/>
                <w:lang w:val="es-ES"/>
              </w:rPr>
              <w:t xml:space="preserve"> </w:t>
            </w:r>
            <w:r w:rsidRPr="001A5518">
              <w:rPr>
                <w:rFonts w:ascii="Myriad Pro" w:eastAsia="Myriad Pro" w:hAnsi="Myriad Pro" w:cs="Myriad Pro"/>
                <w:b/>
                <w:sz w:val="24"/>
                <w:szCs w:val="24"/>
                <w:bdr w:val="nil"/>
                <w:lang w:val="es-ES"/>
              </w:rPr>
              <w:t xml:space="preserve">(30 </w:t>
            </w:r>
            <w:proofErr w:type="spellStart"/>
            <w:r w:rsidRPr="001A5518">
              <w:rPr>
                <w:rFonts w:ascii="Myriad Pro" w:eastAsia="Myriad Pro" w:hAnsi="Myriad Pro" w:cs="Myriad Pro"/>
                <w:b/>
                <w:sz w:val="24"/>
                <w:szCs w:val="24"/>
                <w:bdr w:val="nil"/>
                <w:lang w:val="es-ES"/>
              </w:rPr>
              <w:t>pts</w:t>
            </w:r>
            <w:proofErr w:type="spellEnd"/>
            <w:r w:rsidRPr="001A5518">
              <w:rPr>
                <w:rFonts w:ascii="Myriad Pro" w:eastAsia="Myriad Pro" w:hAnsi="Myriad Pro" w:cs="Myriad Pro"/>
                <w:b/>
                <w:sz w:val="24"/>
                <w:szCs w:val="24"/>
                <w:bdr w:val="nil"/>
                <w:lang w:val="es-ES"/>
              </w:rPr>
              <w:t>)</w:t>
            </w:r>
          </w:p>
        </w:tc>
        <w:tc>
          <w:tcPr>
            <w:tcW w:w="1080" w:type="dxa"/>
            <w:vAlign w:val="bottom"/>
            <w:hideMark/>
          </w:tcPr>
          <w:p w14:paraId="4994E6DE" w14:textId="785F26E3" w:rsidR="00BC12D2" w:rsidRPr="001A5518" w:rsidRDefault="00424BA6" w:rsidP="00BD11E2">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sz w:val="24"/>
                <w:szCs w:val="24"/>
                <w:lang w:val="es-ES"/>
              </w:rPr>
            </w:pPr>
            <w:r w:rsidRPr="001A5518">
              <w:rPr>
                <w:rFonts w:ascii="Myriad Pro" w:eastAsia="Myriad Pro" w:hAnsi="Myriad Pro" w:cs="Myriad Pro"/>
                <w:b/>
                <w:sz w:val="24"/>
                <w:szCs w:val="24"/>
                <w:bdr w:val="nil"/>
                <w:lang w:val="es-ES"/>
              </w:rPr>
              <w:t>Técnica</w:t>
            </w:r>
            <w:r w:rsidR="00BD11E2">
              <w:rPr>
                <w:rFonts w:ascii="Myriad Pro" w:eastAsia="Myriad Pro" w:hAnsi="Myriad Pro" w:cs="Myriad Pro"/>
                <w:b/>
                <w:sz w:val="24"/>
                <w:szCs w:val="24"/>
                <w:bdr w:val="nil"/>
                <w:lang w:val="es-ES"/>
              </w:rPr>
              <w:t xml:space="preserve"> </w:t>
            </w:r>
            <w:r w:rsidRPr="001A5518">
              <w:rPr>
                <w:rFonts w:ascii="Myriad Pro" w:eastAsia="Myriad Pro" w:hAnsi="Myriad Pro" w:cs="Myriad Pro"/>
                <w:b/>
                <w:sz w:val="24"/>
                <w:szCs w:val="24"/>
                <w:bdr w:val="nil"/>
                <w:lang w:val="es-ES"/>
              </w:rPr>
              <w:t xml:space="preserve">(30 </w:t>
            </w:r>
            <w:proofErr w:type="spellStart"/>
            <w:r w:rsidRPr="001A5518">
              <w:rPr>
                <w:rFonts w:ascii="Myriad Pro" w:eastAsia="Myriad Pro" w:hAnsi="Myriad Pro" w:cs="Myriad Pro"/>
                <w:b/>
                <w:sz w:val="24"/>
                <w:szCs w:val="24"/>
                <w:bdr w:val="nil"/>
                <w:lang w:val="es-ES"/>
              </w:rPr>
              <w:t>pts</w:t>
            </w:r>
            <w:proofErr w:type="spellEnd"/>
            <w:r w:rsidRPr="001A5518">
              <w:rPr>
                <w:rFonts w:ascii="Myriad Pro" w:eastAsia="Myriad Pro" w:hAnsi="Myriad Pro" w:cs="Myriad Pro"/>
                <w:b/>
                <w:sz w:val="24"/>
                <w:szCs w:val="24"/>
                <w:bdr w:val="nil"/>
                <w:lang w:val="es-ES"/>
              </w:rPr>
              <w:t>)</w:t>
            </w:r>
          </w:p>
        </w:tc>
        <w:tc>
          <w:tcPr>
            <w:tcW w:w="1440" w:type="dxa"/>
            <w:vAlign w:val="bottom"/>
            <w:hideMark/>
          </w:tcPr>
          <w:p w14:paraId="20D46B8B" w14:textId="2D9236AE" w:rsidR="00BC12D2" w:rsidRPr="001A5518" w:rsidRDefault="00424BA6" w:rsidP="00BD11E2">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sz w:val="24"/>
                <w:szCs w:val="24"/>
                <w:lang w:val="es-ES"/>
              </w:rPr>
            </w:pPr>
            <w:r w:rsidRPr="001A5518">
              <w:rPr>
                <w:rFonts w:ascii="Myriad Pro" w:eastAsia="Myriad Pro" w:hAnsi="Myriad Pro" w:cs="Myriad Pro"/>
                <w:b/>
                <w:sz w:val="24"/>
                <w:szCs w:val="24"/>
                <w:bdr w:val="nil"/>
                <w:lang w:val="es-ES"/>
              </w:rPr>
              <w:t>Total</w:t>
            </w:r>
            <w:r w:rsidR="00BD11E2">
              <w:rPr>
                <w:rFonts w:ascii="Myriad Pro" w:eastAsia="Myriad Pro" w:hAnsi="Myriad Pro" w:cs="Myriad Pro"/>
                <w:b/>
                <w:sz w:val="24"/>
                <w:szCs w:val="24"/>
                <w:bdr w:val="nil"/>
                <w:lang w:val="es-ES"/>
              </w:rPr>
              <w:t xml:space="preserve"> </w:t>
            </w:r>
            <w:r w:rsidRPr="001A5518">
              <w:rPr>
                <w:rFonts w:ascii="Myriad Pro" w:eastAsia="Myriad Pro" w:hAnsi="Myriad Pro" w:cs="Myriad Pro"/>
                <w:b/>
                <w:sz w:val="24"/>
                <w:szCs w:val="24"/>
                <w:bdr w:val="nil"/>
                <w:lang w:val="es-ES"/>
              </w:rPr>
              <w:t>Puntuación</w:t>
            </w:r>
          </w:p>
        </w:tc>
        <w:tc>
          <w:tcPr>
            <w:tcW w:w="2850" w:type="dxa"/>
            <w:vAlign w:val="bottom"/>
            <w:hideMark/>
          </w:tcPr>
          <w:p w14:paraId="102E682D" w14:textId="77777777" w:rsidR="00BC12D2" w:rsidRPr="001A5518" w:rsidRDefault="00424BA6"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sz w:val="24"/>
                <w:szCs w:val="24"/>
                <w:lang w:val="es-ES"/>
              </w:rPr>
            </w:pPr>
            <w:r w:rsidRPr="001A5518">
              <w:rPr>
                <w:rFonts w:ascii="Myriad Pro" w:eastAsia="Myriad Pro" w:hAnsi="Myriad Pro" w:cs="Myriad Pro"/>
                <w:b/>
                <w:sz w:val="24"/>
                <w:szCs w:val="24"/>
                <w:bdr w:val="nil"/>
                <w:lang w:val="es-ES"/>
              </w:rPr>
              <w:t>Observaciones</w:t>
            </w:r>
          </w:p>
        </w:tc>
      </w:tr>
      <w:tr w:rsidR="00FA27DB" w:rsidRPr="001A5518" w14:paraId="3B7AFBCA" w14:textId="77777777" w:rsidTr="00BD11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6176D9A0"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1</w:t>
            </w:r>
          </w:p>
        </w:tc>
        <w:tc>
          <w:tcPr>
            <w:tcW w:w="1800" w:type="dxa"/>
          </w:tcPr>
          <w:p w14:paraId="2787C9B6"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1F5204E4"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080" w:type="dxa"/>
          </w:tcPr>
          <w:p w14:paraId="28925407"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10AE6909"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2850" w:type="dxa"/>
          </w:tcPr>
          <w:p w14:paraId="0E00459B"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r>
      <w:tr w:rsidR="00FA27DB" w:rsidRPr="001A5518" w14:paraId="1154ED58" w14:textId="77777777" w:rsidTr="00BD11E2">
        <w:trPr>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781A3BDC"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2</w:t>
            </w:r>
          </w:p>
        </w:tc>
        <w:tc>
          <w:tcPr>
            <w:tcW w:w="1800" w:type="dxa"/>
          </w:tcPr>
          <w:p w14:paraId="21777211"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7E5FB57D"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080" w:type="dxa"/>
          </w:tcPr>
          <w:p w14:paraId="38C268E8"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153F66B9"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2850" w:type="dxa"/>
          </w:tcPr>
          <w:p w14:paraId="3C5483E6"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r>
      <w:tr w:rsidR="00FA27DB" w:rsidRPr="001A5518" w14:paraId="2AF97C12" w14:textId="77777777" w:rsidTr="00BD11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0221F3D5"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3</w:t>
            </w:r>
          </w:p>
        </w:tc>
        <w:tc>
          <w:tcPr>
            <w:tcW w:w="1800" w:type="dxa"/>
          </w:tcPr>
          <w:p w14:paraId="6B93E1F5"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23505AF6"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080" w:type="dxa"/>
          </w:tcPr>
          <w:p w14:paraId="5CBE4996"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0B19DE81"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2850" w:type="dxa"/>
          </w:tcPr>
          <w:p w14:paraId="7A79BAA0"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r>
      <w:tr w:rsidR="00FA27DB" w:rsidRPr="001A5518" w14:paraId="5696884A" w14:textId="77777777" w:rsidTr="00BD11E2">
        <w:trPr>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40198067"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4</w:t>
            </w:r>
          </w:p>
        </w:tc>
        <w:tc>
          <w:tcPr>
            <w:tcW w:w="1800" w:type="dxa"/>
          </w:tcPr>
          <w:p w14:paraId="2D5FBC4C"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4CC77105"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080" w:type="dxa"/>
          </w:tcPr>
          <w:p w14:paraId="1A47BC9D"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4D1B86CF"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2850" w:type="dxa"/>
          </w:tcPr>
          <w:p w14:paraId="340FA0BF"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r>
      <w:tr w:rsidR="00FA27DB" w:rsidRPr="001A5518" w14:paraId="10BCFC8C" w14:textId="77777777" w:rsidTr="00BD11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67F774F8"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5</w:t>
            </w:r>
          </w:p>
        </w:tc>
        <w:tc>
          <w:tcPr>
            <w:tcW w:w="1800" w:type="dxa"/>
          </w:tcPr>
          <w:p w14:paraId="1B4F3220"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4842BBE8"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080" w:type="dxa"/>
          </w:tcPr>
          <w:p w14:paraId="432F9BA8"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147356D9"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2850" w:type="dxa"/>
          </w:tcPr>
          <w:p w14:paraId="27D77C01"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r>
      <w:tr w:rsidR="00FA27DB" w:rsidRPr="001A5518" w14:paraId="366CEC9D" w14:textId="77777777" w:rsidTr="00BD11E2">
        <w:trPr>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3D313398"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6</w:t>
            </w:r>
          </w:p>
        </w:tc>
        <w:tc>
          <w:tcPr>
            <w:tcW w:w="1800" w:type="dxa"/>
          </w:tcPr>
          <w:p w14:paraId="2395128E"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28F59E3D"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080" w:type="dxa"/>
          </w:tcPr>
          <w:p w14:paraId="71C45D07"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1531D1B4"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2850" w:type="dxa"/>
          </w:tcPr>
          <w:p w14:paraId="3346991E"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r>
      <w:tr w:rsidR="00FA27DB" w:rsidRPr="001A5518" w14:paraId="2BD1DF11" w14:textId="77777777" w:rsidTr="00BD11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0BBE1F47"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7</w:t>
            </w:r>
          </w:p>
        </w:tc>
        <w:tc>
          <w:tcPr>
            <w:tcW w:w="1800" w:type="dxa"/>
          </w:tcPr>
          <w:p w14:paraId="17C28AE9"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1D57D541"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080" w:type="dxa"/>
          </w:tcPr>
          <w:p w14:paraId="4D9CD277"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1442ED62"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2850" w:type="dxa"/>
          </w:tcPr>
          <w:p w14:paraId="66998D62"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r>
      <w:tr w:rsidR="00FA27DB" w:rsidRPr="001A5518" w14:paraId="06A2A8B6" w14:textId="77777777" w:rsidTr="00BD11E2">
        <w:trPr>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2D674952"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8</w:t>
            </w:r>
          </w:p>
        </w:tc>
        <w:tc>
          <w:tcPr>
            <w:tcW w:w="1800" w:type="dxa"/>
          </w:tcPr>
          <w:p w14:paraId="6E74A6D4"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0C30FD44"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080" w:type="dxa"/>
          </w:tcPr>
          <w:p w14:paraId="4E70E30F"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5BC3899E"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2850" w:type="dxa"/>
          </w:tcPr>
          <w:p w14:paraId="77836410"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r>
      <w:tr w:rsidR="00FA27DB" w:rsidRPr="001A5518" w14:paraId="078BA280" w14:textId="77777777" w:rsidTr="00BD11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292EFB00"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9</w:t>
            </w:r>
          </w:p>
        </w:tc>
        <w:tc>
          <w:tcPr>
            <w:tcW w:w="1800" w:type="dxa"/>
          </w:tcPr>
          <w:p w14:paraId="0A600146"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201D9ED7"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080" w:type="dxa"/>
          </w:tcPr>
          <w:p w14:paraId="2B6371BA"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210EBB52"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2850" w:type="dxa"/>
          </w:tcPr>
          <w:p w14:paraId="4D350EF5"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r>
      <w:tr w:rsidR="00FA27DB" w:rsidRPr="001A5518" w14:paraId="019ACF1E" w14:textId="77777777" w:rsidTr="00BD11E2">
        <w:trPr>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12E5C5A5"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10</w:t>
            </w:r>
          </w:p>
        </w:tc>
        <w:tc>
          <w:tcPr>
            <w:tcW w:w="1800" w:type="dxa"/>
          </w:tcPr>
          <w:p w14:paraId="13DC06D0"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7AFE120E"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080" w:type="dxa"/>
          </w:tcPr>
          <w:p w14:paraId="0007A1A5"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3FD0E27A"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2850" w:type="dxa"/>
          </w:tcPr>
          <w:p w14:paraId="4B8D2A41"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r>
      <w:tr w:rsidR="00FA27DB" w:rsidRPr="001A5518" w14:paraId="5762E3C6" w14:textId="77777777" w:rsidTr="00BD11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2B085AA9"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11</w:t>
            </w:r>
          </w:p>
        </w:tc>
        <w:tc>
          <w:tcPr>
            <w:tcW w:w="1800" w:type="dxa"/>
          </w:tcPr>
          <w:p w14:paraId="7A8AD80A"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3B8EEA63"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080" w:type="dxa"/>
          </w:tcPr>
          <w:p w14:paraId="74C2A5AA"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6A5A5275"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2850" w:type="dxa"/>
          </w:tcPr>
          <w:p w14:paraId="261A3B55"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r>
      <w:tr w:rsidR="00FA27DB" w:rsidRPr="001A5518" w14:paraId="15166F56" w14:textId="77777777" w:rsidTr="00BD11E2">
        <w:trPr>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07C9101B"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12</w:t>
            </w:r>
          </w:p>
        </w:tc>
        <w:tc>
          <w:tcPr>
            <w:tcW w:w="1800" w:type="dxa"/>
          </w:tcPr>
          <w:p w14:paraId="477B81DF"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68322C57"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080" w:type="dxa"/>
          </w:tcPr>
          <w:p w14:paraId="67DBE7C2"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7A56FBBA"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2850" w:type="dxa"/>
          </w:tcPr>
          <w:p w14:paraId="7604113E"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r>
      <w:tr w:rsidR="00FA27DB" w:rsidRPr="001A5518" w14:paraId="4EF37E6E" w14:textId="77777777" w:rsidTr="00BD11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18B9FACE"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13</w:t>
            </w:r>
          </w:p>
        </w:tc>
        <w:tc>
          <w:tcPr>
            <w:tcW w:w="1800" w:type="dxa"/>
          </w:tcPr>
          <w:p w14:paraId="31D76C08"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3058356A"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080" w:type="dxa"/>
          </w:tcPr>
          <w:p w14:paraId="4305FA6D"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5764F60C"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2850" w:type="dxa"/>
          </w:tcPr>
          <w:p w14:paraId="57400B04"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r>
      <w:tr w:rsidR="00FA27DB" w:rsidRPr="001A5518" w14:paraId="2339F779" w14:textId="77777777" w:rsidTr="00BD11E2">
        <w:trPr>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6E4623F7"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14</w:t>
            </w:r>
          </w:p>
        </w:tc>
        <w:tc>
          <w:tcPr>
            <w:tcW w:w="1800" w:type="dxa"/>
          </w:tcPr>
          <w:p w14:paraId="13DEAB0D"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6054CFFD"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080" w:type="dxa"/>
          </w:tcPr>
          <w:p w14:paraId="30BBF494"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35A2992C"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2850" w:type="dxa"/>
          </w:tcPr>
          <w:p w14:paraId="39DB0ACC"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r>
      <w:tr w:rsidR="00FA27DB" w:rsidRPr="001A5518" w14:paraId="0AA9B89B" w14:textId="77777777" w:rsidTr="00BD11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01D79BC0"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15</w:t>
            </w:r>
          </w:p>
        </w:tc>
        <w:tc>
          <w:tcPr>
            <w:tcW w:w="1800" w:type="dxa"/>
          </w:tcPr>
          <w:p w14:paraId="477ED078"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67105C84"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080" w:type="dxa"/>
          </w:tcPr>
          <w:p w14:paraId="79BA2B63"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761F6355"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2850" w:type="dxa"/>
          </w:tcPr>
          <w:p w14:paraId="2D32A326"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r>
      <w:tr w:rsidR="00FA27DB" w:rsidRPr="001A5518" w14:paraId="12398C40" w14:textId="77777777" w:rsidTr="00BD11E2">
        <w:trPr>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2C1BD6F2"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16</w:t>
            </w:r>
          </w:p>
        </w:tc>
        <w:tc>
          <w:tcPr>
            <w:tcW w:w="1800" w:type="dxa"/>
          </w:tcPr>
          <w:p w14:paraId="4311C413"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1B9BF5A8"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080" w:type="dxa"/>
          </w:tcPr>
          <w:p w14:paraId="492BDEF6"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33154E4C"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2850" w:type="dxa"/>
          </w:tcPr>
          <w:p w14:paraId="536985A9"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r>
      <w:tr w:rsidR="00FA27DB" w:rsidRPr="001A5518" w14:paraId="285BBACA" w14:textId="77777777" w:rsidTr="00BD11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44C61D49"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17</w:t>
            </w:r>
          </w:p>
        </w:tc>
        <w:tc>
          <w:tcPr>
            <w:tcW w:w="1800" w:type="dxa"/>
          </w:tcPr>
          <w:p w14:paraId="7F5E4F89"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601E28B0"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080" w:type="dxa"/>
          </w:tcPr>
          <w:p w14:paraId="000BD3C3"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60C7A1ED"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2850" w:type="dxa"/>
          </w:tcPr>
          <w:p w14:paraId="659BE2E1"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r>
      <w:tr w:rsidR="00FA27DB" w:rsidRPr="001A5518" w14:paraId="76D60BEF" w14:textId="77777777" w:rsidTr="00BD11E2">
        <w:trPr>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6219A42F"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18</w:t>
            </w:r>
          </w:p>
        </w:tc>
        <w:tc>
          <w:tcPr>
            <w:tcW w:w="1800" w:type="dxa"/>
          </w:tcPr>
          <w:p w14:paraId="0CBC7FE3"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3682CEA7"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080" w:type="dxa"/>
          </w:tcPr>
          <w:p w14:paraId="533EB66E"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27E98B08"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2850" w:type="dxa"/>
          </w:tcPr>
          <w:p w14:paraId="4587690E"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r>
      <w:tr w:rsidR="00FA27DB" w:rsidRPr="001A5518" w14:paraId="3D62B8F7" w14:textId="77777777" w:rsidTr="00BD11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0C94C577"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19</w:t>
            </w:r>
          </w:p>
        </w:tc>
        <w:tc>
          <w:tcPr>
            <w:tcW w:w="1800" w:type="dxa"/>
          </w:tcPr>
          <w:p w14:paraId="4268209A"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2FB77A87"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080" w:type="dxa"/>
          </w:tcPr>
          <w:p w14:paraId="2CE46AEE"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51E6F6CA"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2850" w:type="dxa"/>
          </w:tcPr>
          <w:p w14:paraId="2496846B"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r>
      <w:tr w:rsidR="00FA27DB" w:rsidRPr="001A5518" w14:paraId="7D01A9BB" w14:textId="77777777" w:rsidTr="00BD11E2">
        <w:trPr>
          <w:trHeight w:val="417"/>
        </w:trPr>
        <w:tc>
          <w:tcPr>
            <w:cnfStyle w:val="001000000000" w:firstRow="0" w:lastRow="0" w:firstColumn="1" w:lastColumn="0" w:oddVBand="0" w:evenVBand="0" w:oddHBand="0" w:evenHBand="0" w:firstRowFirstColumn="0" w:firstRowLastColumn="0" w:lastRowFirstColumn="0" w:lastRowLastColumn="0"/>
            <w:tcW w:w="985" w:type="dxa"/>
            <w:hideMark/>
          </w:tcPr>
          <w:p w14:paraId="0F5EA922"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lastRenderedPageBreak/>
              <w:t>20</w:t>
            </w:r>
          </w:p>
        </w:tc>
        <w:tc>
          <w:tcPr>
            <w:tcW w:w="1800" w:type="dxa"/>
          </w:tcPr>
          <w:p w14:paraId="3D8B492E"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23833CA9"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080" w:type="dxa"/>
          </w:tcPr>
          <w:p w14:paraId="7CBAD5CA"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26A8A1A4"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2850" w:type="dxa"/>
          </w:tcPr>
          <w:p w14:paraId="2E4DE2C7"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r>
      <w:tr w:rsidR="00FA27DB" w:rsidRPr="001A5518" w14:paraId="526B2D3F" w14:textId="77777777" w:rsidTr="00BD11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5" w:type="dxa"/>
          </w:tcPr>
          <w:p w14:paraId="43D9690A"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21</w:t>
            </w:r>
          </w:p>
        </w:tc>
        <w:tc>
          <w:tcPr>
            <w:tcW w:w="1800" w:type="dxa"/>
          </w:tcPr>
          <w:p w14:paraId="069F7316"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2E0ECD4A"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080" w:type="dxa"/>
          </w:tcPr>
          <w:p w14:paraId="08E64F80"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06849D26"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2850" w:type="dxa"/>
          </w:tcPr>
          <w:p w14:paraId="288D5E66"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r>
      <w:tr w:rsidR="00FA27DB" w:rsidRPr="001A5518" w14:paraId="26239291" w14:textId="77777777" w:rsidTr="00BD11E2">
        <w:trPr>
          <w:trHeight w:val="417"/>
        </w:trPr>
        <w:tc>
          <w:tcPr>
            <w:cnfStyle w:val="001000000000" w:firstRow="0" w:lastRow="0" w:firstColumn="1" w:lastColumn="0" w:oddVBand="0" w:evenVBand="0" w:oddHBand="0" w:evenHBand="0" w:firstRowFirstColumn="0" w:firstRowLastColumn="0" w:lastRowFirstColumn="0" w:lastRowLastColumn="0"/>
            <w:tcW w:w="985" w:type="dxa"/>
          </w:tcPr>
          <w:p w14:paraId="74B39A95"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22</w:t>
            </w:r>
          </w:p>
        </w:tc>
        <w:tc>
          <w:tcPr>
            <w:tcW w:w="1800" w:type="dxa"/>
          </w:tcPr>
          <w:p w14:paraId="293E3806"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52F7F540"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080" w:type="dxa"/>
          </w:tcPr>
          <w:p w14:paraId="0D888580"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49762C88"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2850" w:type="dxa"/>
          </w:tcPr>
          <w:p w14:paraId="55973D9D"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r>
      <w:tr w:rsidR="00FA27DB" w:rsidRPr="001A5518" w14:paraId="33C761C1" w14:textId="77777777" w:rsidTr="00BD11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5" w:type="dxa"/>
          </w:tcPr>
          <w:p w14:paraId="3DBA990C"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23</w:t>
            </w:r>
          </w:p>
        </w:tc>
        <w:tc>
          <w:tcPr>
            <w:tcW w:w="1800" w:type="dxa"/>
          </w:tcPr>
          <w:p w14:paraId="3A8E2911"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7ACA447E"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080" w:type="dxa"/>
          </w:tcPr>
          <w:p w14:paraId="3CB29560"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2A196A9A"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2850" w:type="dxa"/>
          </w:tcPr>
          <w:p w14:paraId="2C1B70E9"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r>
      <w:tr w:rsidR="00FA27DB" w:rsidRPr="001A5518" w14:paraId="67744F0D" w14:textId="77777777" w:rsidTr="00BD11E2">
        <w:trPr>
          <w:trHeight w:val="417"/>
        </w:trPr>
        <w:tc>
          <w:tcPr>
            <w:cnfStyle w:val="001000000000" w:firstRow="0" w:lastRow="0" w:firstColumn="1" w:lastColumn="0" w:oddVBand="0" w:evenVBand="0" w:oddHBand="0" w:evenHBand="0" w:firstRowFirstColumn="0" w:firstRowLastColumn="0" w:lastRowFirstColumn="0" w:lastRowLastColumn="0"/>
            <w:tcW w:w="985" w:type="dxa"/>
          </w:tcPr>
          <w:p w14:paraId="02FDEB0E"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24</w:t>
            </w:r>
          </w:p>
        </w:tc>
        <w:tc>
          <w:tcPr>
            <w:tcW w:w="1800" w:type="dxa"/>
          </w:tcPr>
          <w:p w14:paraId="622F2591"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45C10F55"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080" w:type="dxa"/>
          </w:tcPr>
          <w:p w14:paraId="1A7610B0"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1440" w:type="dxa"/>
          </w:tcPr>
          <w:p w14:paraId="3E6AFD7D"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c>
          <w:tcPr>
            <w:tcW w:w="2850" w:type="dxa"/>
          </w:tcPr>
          <w:p w14:paraId="298B7E2D" w14:textId="77777777" w:rsidR="00BC12D2" w:rsidRPr="001A5518" w:rsidRDefault="00BB04D4"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lang w:val="es-ES"/>
              </w:rPr>
            </w:pPr>
          </w:p>
        </w:tc>
      </w:tr>
      <w:tr w:rsidR="00FA27DB" w:rsidRPr="001A5518" w14:paraId="53CF1C3F" w14:textId="77777777" w:rsidTr="00BD11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5" w:type="dxa"/>
          </w:tcPr>
          <w:p w14:paraId="7409833B" w14:textId="77777777" w:rsidR="00BC12D2" w:rsidRPr="001A5518" w:rsidRDefault="00424BA6" w:rsidP="00660CC3">
            <w:pPr>
              <w:spacing w:line="276" w:lineRule="auto"/>
              <w:ind w:left="-180" w:right="-108"/>
              <w:jc w:val="center"/>
              <w:rPr>
                <w:rFonts w:ascii="Myriad Pro" w:hAnsi="Myriad Pro" w:cstheme="majorHAnsi"/>
                <w:lang w:val="es-ES"/>
              </w:rPr>
            </w:pPr>
            <w:r w:rsidRPr="001A5518">
              <w:rPr>
                <w:rFonts w:ascii="Myriad Pro" w:hAnsi="Myriad Pro" w:cstheme="majorHAnsi"/>
                <w:b w:val="0"/>
                <w:lang w:val="es-ES"/>
              </w:rPr>
              <w:t>25</w:t>
            </w:r>
          </w:p>
        </w:tc>
        <w:tc>
          <w:tcPr>
            <w:tcW w:w="1800" w:type="dxa"/>
          </w:tcPr>
          <w:p w14:paraId="2BFC62A6"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0C6149A8"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080" w:type="dxa"/>
          </w:tcPr>
          <w:p w14:paraId="0B537339"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1440" w:type="dxa"/>
          </w:tcPr>
          <w:p w14:paraId="1B78063C"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c>
          <w:tcPr>
            <w:tcW w:w="2850" w:type="dxa"/>
          </w:tcPr>
          <w:p w14:paraId="6693EBEF" w14:textId="77777777" w:rsidR="00BC12D2" w:rsidRPr="001A5518" w:rsidRDefault="00BB04D4"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lang w:val="es-ES"/>
              </w:rPr>
            </w:pPr>
          </w:p>
        </w:tc>
      </w:tr>
    </w:tbl>
    <w:p w14:paraId="4B7B705B" w14:textId="77777777" w:rsidR="00DB4DA2" w:rsidRPr="001A5518" w:rsidRDefault="00BB04D4" w:rsidP="00A75D8F">
      <w:pPr>
        <w:overflowPunct w:val="0"/>
        <w:autoSpaceDE w:val="0"/>
        <w:autoSpaceDN w:val="0"/>
        <w:adjustRightInd w:val="0"/>
        <w:spacing w:line="276" w:lineRule="auto"/>
        <w:jc w:val="center"/>
        <w:textAlignment w:val="baseline"/>
        <w:rPr>
          <w:rFonts w:ascii="Myriad Pro" w:eastAsia="Trebuchet MS" w:hAnsi="Myriad Pro" w:cs="Trebuchet MS"/>
          <w:lang w:val="es-ES"/>
        </w:rPr>
      </w:pPr>
    </w:p>
    <w:p w14:paraId="3A78DEB1" w14:textId="77777777" w:rsidR="001920AF" w:rsidRDefault="001920AF" w:rsidP="00DA1C45">
      <w:pPr>
        <w:pStyle w:val="Heading2"/>
        <w:jc w:val="center"/>
        <w:rPr>
          <w:rFonts w:eastAsia="Myriad Pro" w:cs="Myriad Pro"/>
          <w:sz w:val="32"/>
          <w:szCs w:val="32"/>
          <w:bdr w:val="nil"/>
          <w:lang w:val="es-ES"/>
        </w:rPr>
      </w:pPr>
      <w:bookmarkStart w:id="12" w:name="Reflections_Program_Evaluation"/>
      <w:bookmarkEnd w:id="11"/>
      <w:bookmarkEnd w:id="12"/>
    </w:p>
    <w:p w14:paraId="59D0EE35" w14:textId="6A50D7EF" w:rsidR="00DA1C45" w:rsidRPr="001A5518" w:rsidRDefault="00424BA6" w:rsidP="00DA1C45">
      <w:pPr>
        <w:pStyle w:val="Heading2"/>
        <w:jc w:val="center"/>
        <w:rPr>
          <w:sz w:val="32"/>
          <w:szCs w:val="32"/>
          <w:lang w:val="es-ES"/>
        </w:rPr>
      </w:pPr>
      <w:r w:rsidRPr="001A5518">
        <w:rPr>
          <w:rFonts w:eastAsia="Myriad Pro" w:cs="Myriad Pro"/>
          <w:sz w:val="32"/>
          <w:szCs w:val="32"/>
          <w:bdr w:val="nil"/>
          <w:lang w:val="es-ES"/>
        </w:rPr>
        <w:t>La evaluación del programa Reflections</w:t>
      </w:r>
    </w:p>
    <w:p w14:paraId="3F4F3C00" w14:textId="77777777" w:rsidR="00C41475" w:rsidRPr="001A5518" w:rsidRDefault="00424BA6" w:rsidP="00A75D8F">
      <w:pPr>
        <w:spacing w:line="276" w:lineRule="auto"/>
        <w:rPr>
          <w:rFonts w:ascii="Myriad Pro" w:eastAsia="Trebuchet MS" w:hAnsi="Myriad Pro" w:cs="Trebuchet MS"/>
          <w:lang w:val="es-ES"/>
        </w:rPr>
      </w:pPr>
      <w:r w:rsidRPr="001A5518">
        <w:rPr>
          <w:rFonts w:ascii="Myriad Pro" w:eastAsia="Myriad Pro" w:hAnsi="Myriad Pro" w:cs="Myriad Pro"/>
          <w:bdr w:val="nil"/>
          <w:lang w:val="es-ES"/>
        </w:rPr>
        <w:t>Recuerde incluir una evaluación general como parte del cierre del programa. Empiece por hacer una encuesta a la comunidad escolar (p.ej., padres, estudiantes, maestros) sobre su experiencia en el programa Reflections. Use las respuestas de la encuesta para comenzar a hablar con su Comité de Reflections y/o los directivos de la escuela sobre cómo mejorar para el año próximo.</w:t>
      </w:r>
    </w:p>
    <w:p w14:paraId="5DBD902F" w14:textId="77777777" w:rsidR="00C41475" w:rsidRPr="001A5518" w:rsidRDefault="00BB04D4" w:rsidP="00A75D8F">
      <w:pPr>
        <w:spacing w:line="276" w:lineRule="auto"/>
        <w:rPr>
          <w:rFonts w:ascii="Myriad Pro" w:eastAsia="Trebuchet MS" w:hAnsi="Myriad Pro" w:cs="Trebuchet MS"/>
          <w:sz w:val="12"/>
          <w:szCs w:val="12"/>
          <w:lang w:val="es-ES"/>
        </w:rPr>
      </w:pPr>
    </w:p>
    <w:p w14:paraId="4C514027" w14:textId="77777777" w:rsidR="00C41475" w:rsidRPr="001A5518" w:rsidRDefault="00424BA6" w:rsidP="00153EE3">
      <w:pPr>
        <w:pStyle w:val="Heading3"/>
        <w:rPr>
          <w:lang w:val="es-ES"/>
        </w:rPr>
      </w:pPr>
      <w:r w:rsidRPr="001A5518">
        <w:rPr>
          <w:rFonts w:eastAsia="Myriad Pro" w:cs="Myriad Pro"/>
          <w:bCs/>
          <w:szCs w:val="28"/>
          <w:bdr w:val="nil"/>
          <w:lang w:val="es-ES"/>
        </w:rPr>
        <w:t>Un ejemplo de las preguntas de la encuesta para la comunidad escolar</w:t>
      </w:r>
    </w:p>
    <w:p w14:paraId="6416F347" w14:textId="77777777" w:rsidR="00C41475" w:rsidRPr="001A5518" w:rsidRDefault="00424BA6" w:rsidP="00A75D8F">
      <w:pPr>
        <w:pStyle w:val="ListParagraph"/>
        <w:numPr>
          <w:ilvl w:val="0"/>
          <w:numId w:val="27"/>
        </w:numPr>
        <w:rPr>
          <w:rFonts w:ascii="Myriad Pro" w:eastAsia="Trebuchet MS" w:hAnsi="Myriad Pro" w:cs="Trebuchet MS"/>
          <w:lang w:val="es-ES"/>
        </w:rPr>
      </w:pPr>
      <w:r w:rsidRPr="001A5518">
        <w:rPr>
          <w:rFonts w:ascii="Myriad Pro" w:eastAsia="Myriad Pro" w:hAnsi="Myriad Pro" w:cs="Myriad Pro"/>
          <w:bdr w:val="nil"/>
          <w:lang w:val="es-ES"/>
        </w:rPr>
        <w:t>Nombre y apellido:</w:t>
      </w:r>
    </w:p>
    <w:p w14:paraId="5F7FE633" w14:textId="77777777" w:rsidR="00C41475" w:rsidRPr="001A5518" w:rsidRDefault="00424BA6" w:rsidP="00A75D8F">
      <w:pPr>
        <w:pStyle w:val="ListParagraph"/>
        <w:numPr>
          <w:ilvl w:val="0"/>
          <w:numId w:val="27"/>
        </w:numPr>
        <w:rPr>
          <w:rFonts w:ascii="Myriad Pro" w:eastAsia="Trebuchet MS" w:hAnsi="Myriad Pro" w:cs="Trebuchet MS"/>
          <w:lang w:val="es-ES"/>
        </w:rPr>
      </w:pPr>
      <w:r w:rsidRPr="001A5518">
        <w:rPr>
          <w:rFonts w:ascii="Myriad Pro" w:eastAsia="Myriad Pro" w:hAnsi="Myriad Pro" w:cs="Myriad Pro"/>
          <w:bdr w:val="nil"/>
          <w:lang w:val="es-ES"/>
        </w:rPr>
        <w:t>Marque lo que le describa mejor:</w:t>
      </w:r>
    </w:p>
    <w:p w14:paraId="48AF1296" w14:textId="77777777" w:rsidR="00C41475" w:rsidRPr="001A5518" w:rsidRDefault="00424BA6" w:rsidP="00A75D8F">
      <w:pPr>
        <w:pStyle w:val="ListParagraph"/>
        <w:numPr>
          <w:ilvl w:val="1"/>
          <w:numId w:val="27"/>
        </w:numPr>
        <w:rPr>
          <w:rFonts w:ascii="Myriad Pro" w:eastAsia="Trebuchet MS" w:hAnsi="Myriad Pro" w:cs="Trebuchet MS"/>
          <w:lang w:val="es-ES"/>
        </w:rPr>
      </w:pPr>
      <w:r w:rsidRPr="001A5518">
        <w:rPr>
          <w:rFonts w:ascii="Myriad Pro" w:eastAsia="Myriad Pro" w:hAnsi="Myriad Pro" w:cs="Myriad Pro"/>
          <w:bdr w:val="nil"/>
          <w:lang w:val="es-ES"/>
        </w:rPr>
        <w:t>Estudiante</w:t>
      </w:r>
    </w:p>
    <w:p w14:paraId="7F68D915" w14:textId="77777777" w:rsidR="00C41475" w:rsidRPr="001A5518" w:rsidRDefault="00424BA6" w:rsidP="00A75D8F">
      <w:pPr>
        <w:pStyle w:val="ListParagraph"/>
        <w:numPr>
          <w:ilvl w:val="1"/>
          <w:numId w:val="27"/>
        </w:numPr>
        <w:rPr>
          <w:rFonts w:ascii="Myriad Pro" w:eastAsia="Trebuchet MS" w:hAnsi="Myriad Pro" w:cs="Trebuchet MS"/>
          <w:lang w:val="es-ES"/>
        </w:rPr>
      </w:pPr>
      <w:r w:rsidRPr="001A5518">
        <w:rPr>
          <w:rFonts w:ascii="Myriad Pro" w:eastAsia="Myriad Pro" w:hAnsi="Myriad Pro" w:cs="Myriad Pro"/>
          <w:bdr w:val="nil"/>
          <w:lang w:val="es-ES"/>
        </w:rPr>
        <w:t>Padre/madre/tutor:</w:t>
      </w:r>
    </w:p>
    <w:p w14:paraId="745CFD9A" w14:textId="77777777" w:rsidR="00C41475" w:rsidRPr="001A5518" w:rsidRDefault="00424BA6" w:rsidP="00A75D8F">
      <w:pPr>
        <w:pStyle w:val="ListParagraph"/>
        <w:numPr>
          <w:ilvl w:val="1"/>
          <w:numId w:val="27"/>
        </w:numPr>
        <w:rPr>
          <w:rFonts w:ascii="Myriad Pro" w:eastAsia="Trebuchet MS" w:hAnsi="Myriad Pro" w:cs="Trebuchet MS"/>
          <w:lang w:val="es-ES"/>
        </w:rPr>
      </w:pPr>
      <w:r w:rsidRPr="001A5518">
        <w:rPr>
          <w:rFonts w:ascii="Myriad Pro" w:eastAsia="Myriad Pro" w:hAnsi="Myriad Pro" w:cs="Myriad Pro"/>
          <w:bdr w:val="nil"/>
          <w:lang w:val="es-ES"/>
        </w:rPr>
        <w:t>El/la maestro/a</w:t>
      </w:r>
    </w:p>
    <w:p w14:paraId="2E79EA44" w14:textId="77777777" w:rsidR="00C41475" w:rsidRPr="001A5518" w:rsidRDefault="00424BA6" w:rsidP="00A75D8F">
      <w:pPr>
        <w:pStyle w:val="ListParagraph"/>
        <w:numPr>
          <w:ilvl w:val="1"/>
          <w:numId w:val="27"/>
        </w:numPr>
        <w:rPr>
          <w:rFonts w:ascii="Myriad Pro" w:eastAsia="Trebuchet MS" w:hAnsi="Myriad Pro" w:cs="Trebuchet MS"/>
          <w:lang w:val="es-ES"/>
        </w:rPr>
      </w:pPr>
      <w:r w:rsidRPr="001A5518">
        <w:rPr>
          <w:rFonts w:ascii="Myriad Pro" w:eastAsia="Myriad Pro" w:hAnsi="Myriad Pro" w:cs="Myriad Pro"/>
          <w:bdr w:val="nil"/>
          <w:lang w:val="es-ES"/>
        </w:rPr>
        <w:t xml:space="preserve">Otro: </w:t>
      </w:r>
    </w:p>
    <w:p w14:paraId="161D0D25" w14:textId="77777777" w:rsidR="00C41475" w:rsidRPr="001A5518" w:rsidRDefault="00424BA6" w:rsidP="00A75D8F">
      <w:pPr>
        <w:pStyle w:val="ListParagraph"/>
        <w:numPr>
          <w:ilvl w:val="0"/>
          <w:numId w:val="27"/>
        </w:numPr>
        <w:rPr>
          <w:rFonts w:ascii="Myriad Pro" w:eastAsia="Trebuchet MS" w:hAnsi="Myriad Pro" w:cs="Trebuchet MS"/>
          <w:lang w:val="es-ES"/>
        </w:rPr>
      </w:pPr>
      <w:r w:rsidRPr="001A5518">
        <w:rPr>
          <w:rFonts w:ascii="Myriad Pro" w:eastAsia="Myriad Pro" w:hAnsi="Myriad Pro" w:cs="Myriad Pro"/>
          <w:bdr w:val="nil"/>
          <w:lang w:val="es-ES"/>
        </w:rPr>
        <w:t>¿Cómo se enteró del programa Reflections?</w:t>
      </w:r>
    </w:p>
    <w:p w14:paraId="738E0121" w14:textId="77777777" w:rsidR="00C41475" w:rsidRPr="001A5518" w:rsidRDefault="00424BA6" w:rsidP="00A75D8F">
      <w:pPr>
        <w:pStyle w:val="ListParagraph"/>
        <w:numPr>
          <w:ilvl w:val="1"/>
          <w:numId w:val="27"/>
        </w:numPr>
        <w:rPr>
          <w:rFonts w:ascii="Myriad Pro" w:eastAsia="Trebuchet MS" w:hAnsi="Myriad Pro" w:cs="Trebuchet MS"/>
          <w:lang w:val="es-ES"/>
        </w:rPr>
      </w:pPr>
      <w:r w:rsidRPr="001A5518">
        <w:rPr>
          <w:rFonts w:ascii="Myriad Pro" w:eastAsia="Myriad Pro" w:hAnsi="Myriad Pro" w:cs="Myriad Pro"/>
          <w:bdr w:val="nil"/>
          <w:lang w:val="es-ES"/>
        </w:rPr>
        <w:t>Por una nota o información de la maestra</w:t>
      </w:r>
    </w:p>
    <w:p w14:paraId="29CE5423" w14:textId="77777777" w:rsidR="00C41475" w:rsidRPr="001A5518" w:rsidRDefault="00424BA6" w:rsidP="00A75D8F">
      <w:pPr>
        <w:pStyle w:val="ListParagraph"/>
        <w:numPr>
          <w:ilvl w:val="1"/>
          <w:numId w:val="27"/>
        </w:numPr>
        <w:rPr>
          <w:rFonts w:ascii="Myriad Pro" w:eastAsia="Trebuchet MS" w:hAnsi="Myriad Pro" w:cs="Trebuchet MS"/>
          <w:lang w:val="es-ES"/>
        </w:rPr>
      </w:pPr>
      <w:r w:rsidRPr="001A5518">
        <w:rPr>
          <w:rFonts w:ascii="Myriad Pro" w:eastAsia="Myriad Pro" w:hAnsi="Myriad Pro" w:cs="Myriad Pro"/>
          <w:bdr w:val="nil"/>
          <w:lang w:val="es-ES"/>
        </w:rPr>
        <w:t>Por los boletines informativos de PTA</w:t>
      </w:r>
    </w:p>
    <w:p w14:paraId="6B7E9402" w14:textId="77777777" w:rsidR="00C41475" w:rsidRPr="001A5518" w:rsidRDefault="00424BA6" w:rsidP="00A75D8F">
      <w:pPr>
        <w:pStyle w:val="ListParagraph"/>
        <w:numPr>
          <w:ilvl w:val="1"/>
          <w:numId w:val="27"/>
        </w:numPr>
        <w:rPr>
          <w:rFonts w:ascii="Myriad Pro" w:eastAsia="Trebuchet MS" w:hAnsi="Myriad Pro" w:cs="Trebuchet MS"/>
          <w:lang w:val="es-ES"/>
        </w:rPr>
      </w:pPr>
      <w:r w:rsidRPr="001A5518">
        <w:rPr>
          <w:rFonts w:ascii="Myriad Pro" w:eastAsia="Myriad Pro" w:hAnsi="Myriad Pro" w:cs="Myriad Pro"/>
          <w:bdr w:val="nil"/>
          <w:lang w:val="es-ES"/>
        </w:rPr>
        <w:t>Por las redes sociales de la escuela</w:t>
      </w:r>
    </w:p>
    <w:p w14:paraId="72011400" w14:textId="77777777" w:rsidR="00C41475" w:rsidRPr="001A5518" w:rsidRDefault="00424BA6" w:rsidP="00A75D8F">
      <w:pPr>
        <w:pStyle w:val="ListParagraph"/>
        <w:numPr>
          <w:ilvl w:val="1"/>
          <w:numId w:val="27"/>
        </w:numPr>
        <w:rPr>
          <w:rFonts w:ascii="Myriad Pro" w:eastAsia="Trebuchet MS" w:hAnsi="Myriad Pro" w:cs="Trebuchet MS"/>
          <w:lang w:val="es-ES"/>
        </w:rPr>
      </w:pPr>
      <w:r w:rsidRPr="001A5518">
        <w:rPr>
          <w:rFonts w:ascii="Myriad Pro" w:eastAsia="Myriad Pro" w:hAnsi="Myriad Pro" w:cs="Myriad Pro"/>
          <w:bdr w:val="nil"/>
          <w:lang w:val="es-ES"/>
        </w:rPr>
        <w:t xml:space="preserve">Por las redes sociales de PTA </w:t>
      </w:r>
    </w:p>
    <w:p w14:paraId="2E6926D5" w14:textId="77777777" w:rsidR="00C41475" w:rsidRPr="001A5518" w:rsidRDefault="00424BA6" w:rsidP="00A75D8F">
      <w:pPr>
        <w:pStyle w:val="ListParagraph"/>
        <w:numPr>
          <w:ilvl w:val="1"/>
          <w:numId w:val="27"/>
        </w:numPr>
        <w:rPr>
          <w:rFonts w:ascii="Myriad Pro" w:eastAsia="Trebuchet MS" w:hAnsi="Myriad Pro" w:cs="Trebuchet MS"/>
          <w:lang w:val="es-ES"/>
        </w:rPr>
      </w:pPr>
      <w:r w:rsidRPr="001A5518">
        <w:rPr>
          <w:rFonts w:ascii="Myriad Pro" w:eastAsia="Myriad Pro" w:hAnsi="Myriad Pro" w:cs="Myriad Pro"/>
          <w:bdr w:val="nil"/>
          <w:lang w:val="es-ES"/>
        </w:rPr>
        <w:t>Por los afiches</w:t>
      </w:r>
    </w:p>
    <w:p w14:paraId="13038356" w14:textId="77777777" w:rsidR="00C41475" w:rsidRPr="001A5518" w:rsidRDefault="00424BA6" w:rsidP="00A75D8F">
      <w:pPr>
        <w:pStyle w:val="ListParagraph"/>
        <w:numPr>
          <w:ilvl w:val="1"/>
          <w:numId w:val="27"/>
        </w:numPr>
        <w:rPr>
          <w:rFonts w:ascii="Myriad Pro" w:eastAsia="Trebuchet MS" w:hAnsi="Myriad Pro" w:cs="Trebuchet MS"/>
          <w:lang w:val="es-ES"/>
        </w:rPr>
      </w:pPr>
      <w:r w:rsidRPr="001A5518">
        <w:rPr>
          <w:rFonts w:ascii="Myriad Pro" w:eastAsia="Myriad Pro" w:hAnsi="Myriad Pro" w:cs="Myriad Pro"/>
          <w:bdr w:val="nil"/>
          <w:lang w:val="es-ES"/>
        </w:rPr>
        <w:t xml:space="preserve">Otro: </w:t>
      </w:r>
    </w:p>
    <w:p w14:paraId="08D23870" w14:textId="77777777" w:rsidR="00C41475" w:rsidRPr="001A5518" w:rsidRDefault="00424BA6" w:rsidP="00A75D8F">
      <w:pPr>
        <w:pStyle w:val="ListParagraph"/>
        <w:numPr>
          <w:ilvl w:val="0"/>
          <w:numId w:val="27"/>
        </w:numPr>
        <w:rPr>
          <w:rFonts w:ascii="Myriad Pro" w:eastAsia="Trebuchet MS" w:hAnsi="Myriad Pro" w:cs="Trebuchet MS"/>
          <w:lang w:val="es-ES"/>
        </w:rPr>
      </w:pPr>
      <w:r w:rsidRPr="001A5518">
        <w:rPr>
          <w:rFonts w:ascii="Myriad Pro" w:eastAsia="Myriad Pro" w:hAnsi="Myriad Pro" w:cs="Myriad Pro"/>
          <w:bdr w:val="nil"/>
          <w:lang w:val="es-ES"/>
        </w:rPr>
        <w:t>En general, ¿cuán satisfecho/a está con el programa Reflections de su escuela o PTA?</w:t>
      </w:r>
    </w:p>
    <w:p w14:paraId="03CBCB07" w14:textId="77777777" w:rsidR="00C41475" w:rsidRPr="001A5518" w:rsidRDefault="00424BA6" w:rsidP="00A75D8F">
      <w:pPr>
        <w:pStyle w:val="ListParagraph"/>
        <w:numPr>
          <w:ilvl w:val="0"/>
          <w:numId w:val="27"/>
        </w:numPr>
        <w:rPr>
          <w:rFonts w:ascii="Myriad Pro" w:eastAsia="Trebuchet MS" w:hAnsi="Myriad Pro" w:cs="Trebuchet MS"/>
          <w:lang w:val="es-ES"/>
        </w:rPr>
      </w:pPr>
      <w:r w:rsidRPr="001A5518">
        <w:rPr>
          <w:rFonts w:ascii="Myriad Pro" w:eastAsia="Myriad Pro" w:hAnsi="Myriad Pro" w:cs="Myriad Pro"/>
          <w:bdr w:val="nil"/>
          <w:lang w:val="es-ES"/>
        </w:rPr>
        <w:t>En general, ¿cree que entendió bien cómo participar y/o involucrarse en el programa Reflections?</w:t>
      </w:r>
    </w:p>
    <w:p w14:paraId="3C3870B5" w14:textId="77777777" w:rsidR="00C41475" w:rsidRPr="001A5518" w:rsidRDefault="00424BA6" w:rsidP="00A75D8F">
      <w:pPr>
        <w:pStyle w:val="ListParagraph"/>
        <w:numPr>
          <w:ilvl w:val="0"/>
          <w:numId w:val="27"/>
        </w:numPr>
        <w:rPr>
          <w:rFonts w:ascii="Myriad Pro" w:eastAsia="Trebuchet MS" w:hAnsi="Myriad Pro" w:cs="Trebuchet MS"/>
          <w:lang w:val="es-ES"/>
        </w:rPr>
      </w:pPr>
      <w:r w:rsidRPr="001A5518">
        <w:rPr>
          <w:rFonts w:ascii="Myriad Pro" w:eastAsia="Myriad Pro" w:hAnsi="Myriad Pro" w:cs="Myriad Pro"/>
          <w:bdr w:val="nil"/>
          <w:lang w:val="es-ES"/>
        </w:rPr>
        <w:t>¿Tiene alguna sugerencia o comentario que nos ayude a mejorar el programa Reflections de nuestra escuela o PTA?</w:t>
      </w:r>
    </w:p>
    <w:p w14:paraId="5C48AD30" w14:textId="77777777" w:rsidR="00C41475" w:rsidRPr="001A5518" w:rsidRDefault="00424BA6" w:rsidP="00153EE3">
      <w:pPr>
        <w:pStyle w:val="Heading3"/>
        <w:rPr>
          <w:lang w:val="es-ES"/>
        </w:rPr>
      </w:pPr>
      <w:r w:rsidRPr="001A5518">
        <w:rPr>
          <w:rFonts w:eastAsia="Myriad Pro" w:cs="Myriad Pro"/>
          <w:bCs/>
          <w:szCs w:val="28"/>
          <w:bdr w:val="nil"/>
          <w:lang w:val="es-ES"/>
        </w:rPr>
        <w:t>Un ejemplo de las preguntas generales para debatir sobre los comentarios</w:t>
      </w:r>
    </w:p>
    <w:p w14:paraId="6B28F7AE" w14:textId="77777777" w:rsidR="00C41475" w:rsidRPr="001A5518" w:rsidRDefault="00424BA6" w:rsidP="00A75D8F">
      <w:pPr>
        <w:pStyle w:val="ListParagraph"/>
        <w:numPr>
          <w:ilvl w:val="0"/>
          <w:numId w:val="21"/>
        </w:numPr>
        <w:rPr>
          <w:rFonts w:ascii="Myriad Pro" w:eastAsia="Trebuchet MS" w:hAnsi="Myriad Pro" w:cs="Trebuchet MS"/>
          <w:lang w:val="es-ES"/>
        </w:rPr>
      </w:pPr>
      <w:r w:rsidRPr="001A5518">
        <w:rPr>
          <w:rFonts w:ascii="Myriad Pro" w:eastAsia="Myriad Pro" w:hAnsi="Myriad Pro" w:cs="Myriad Pro"/>
          <w:bdr w:val="nil"/>
          <w:lang w:val="es-ES"/>
        </w:rPr>
        <w:t xml:space="preserve">¿Qué funcionó? </w:t>
      </w:r>
    </w:p>
    <w:p w14:paraId="1DB2C7F9" w14:textId="77777777" w:rsidR="00C41475" w:rsidRPr="001A5518" w:rsidRDefault="00424BA6" w:rsidP="00A75D8F">
      <w:pPr>
        <w:pStyle w:val="ListParagraph"/>
        <w:numPr>
          <w:ilvl w:val="0"/>
          <w:numId w:val="21"/>
        </w:numPr>
        <w:rPr>
          <w:rFonts w:ascii="Myriad Pro" w:eastAsia="Trebuchet MS" w:hAnsi="Myriad Pro" w:cs="Trebuchet MS"/>
          <w:lang w:val="es-ES"/>
        </w:rPr>
      </w:pPr>
      <w:r w:rsidRPr="001A5518">
        <w:rPr>
          <w:rFonts w:ascii="Myriad Pro" w:eastAsia="Myriad Pro" w:hAnsi="Myriad Pro" w:cs="Myriad Pro"/>
          <w:bdr w:val="nil"/>
          <w:lang w:val="es-ES"/>
        </w:rPr>
        <w:t xml:space="preserve">¿Qué no funcionó? </w:t>
      </w:r>
    </w:p>
    <w:p w14:paraId="6EAE5560" w14:textId="77777777" w:rsidR="00C41475" w:rsidRPr="001A5518" w:rsidRDefault="00424BA6" w:rsidP="00A75D8F">
      <w:pPr>
        <w:pStyle w:val="ListParagraph"/>
        <w:numPr>
          <w:ilvl w:val="0"/>
          <w:numId w:val="21"/>
        </w:numPr>
        <w:rPr>
          <w:rFonts w:ascii="Myriad Pro" w:eastAsia="Trebuchet MS" w:hAnsi="Myriad Pro" w:cs="Trebuchet MS"/>
          <w:lang w:val="es-ES"/>
        </w:rPr>
      </w:pPr>
      <w:r w:rsidRPr="001A5518">
        <w:rPr>
          <w:rFonts w:ascii="Myriad Pro" w:eastAsia="Myriad Pro" w:hAnsi="Myriad Pro" w:cs="Myriad Pro"/>
          <w:bdr w:val="nil"/>
          <w:lang w:val="es-ES"/>
        </w:rPr>
        <w:t>¿Revisaría la difusión del programa en el futuro? En caso afirmativo, ¿por qué y cómo?</w:t>
      </w:r>
    </w:p>
    <w:p w14:paraId="310E2D60" w14:textId="77777777" w:rsidR="00C41475" w:rsidRPr="001A5518" w:rsidRDefault="00424BA6" w:rsidP="00A75D8F">
      <w:pPr>
        <w:pStyle w:val="ListParagraph"/>
        <w:numPr>
          <w:ilvl w:val="0"/>
          <w:numId w:val="21"/>
        </w:numPr>
        <w:rPr>
          <w:rFonts w:ascii="Myriad Pro" w:eastAsia="Trebuchet MS" w:hAnsi="Myriad Pro" w:cs="Trebuchet MS"/>
          <w:lang w:val="es-ES"/>
        </w:rPr>
      </w:pPr>
      <w:r w:rsidRPr="001A5518">
        <w:rPr>
          <w:rFonts w:ascii="Myriad Pro" w:eastAsia="Myriad Pro" w:hAnsi="Myriad Pro" w:cs="Myriad Pro"/>
          <w:bdr w:val="nil"/>
          <w:lang w:val="es-ES"/>
        </w:rPr>
        <w:lastRenderedPageBreak/>
        <w:t xml:space="preserve">¿Revisaría el cronograma del programa? En caso afirmativo, ¿por qué y cómo? </w:t>
      </w:r>
    </w:p>
    <w:p w14:paraId="07EF8C20" w14:textId="77777777" w:rsidR="00C41475" w:rsidRPr="001A5518" w:rsidRDefault="00424BA6" w:rsidP="00A75D8F">
      <w:pPr>
        <w:pStyle w:val="ListParagraph"/>
        <w:numPr>
          <w:ilvl w:val="0"/>
          <w:numId w:val="21"/>
        </w:numPr>
        <w:rPr>
          <w:rFonts w:ascii="Myriad Pro" w:eastAsia="Trebuchet MS" w:hAnsi="Myriad Pro" w:cs="Trebuchet MS"/>
          <w:lang w:val="es-ES"/>
        </w:rPr>
      </w:pPr>
      <w:r w:rsidRPr="001A5518">
        <w:rPr>
          <w:rFonts w:ascii="Myriad Pro" w:eastAsia="Myriad Pro" w:hAnsi="Myriad Pro" w:cs="Myriad Pro"/>
          <w:bdr w:val="nil"/>
          <w:lang w:val="es-ES"/>
        </w:rPr>
        <w:t>¿Revisaría la capacitación del jurado y/o el proceso de la evaluación? En caso afirmativo, ¿por qué y cómo?</w:t>
      </w:r>
    </w:p>
    <w:p w14:paraId="0BDF6FB6" w14:textId="77777777" w:rsidR="00C41475" w:rsidRPr="001A5518" w:rsidRDefault="00424BA6" w:rsidP="00153EE3">
      <w:pPr>
        <w:pStyle w:val="Heading3"/>
        <w:rPr>
          <w:lang w:val="es-ES"/>
        </w:rPr>
      </w:pPr>
      <w:r w:rsidRPr="001A5518">
        <w:rPr>
          <w:rFonts w:eastAsia="Myriad Pro" w:cs="Myriad Pro"/>
          <w:bCs/>
          <w:szCs w:val="28"/>
          <w:bdr w:val="nil"/>
          <w:lang w:val="es-ES"/>
        </w:rPr>
        <w:t>Un ejemplo de temas para debatir sobre los comentarios</w:t>
      </w:r>
    </w:p>
    <w:p w14:paraId="15CD428E" w14:textId="77777777" w:rsidR="00C41475" w:rsidRPr="001A5518" w:rsidRDefault="00424BA6" w:rsidP="00A75D8F">
      <w:pPr>
        <w:pStyle w:val="ListParagraph"/>
        <w:numPr>
          <w:ilvl w:val="0"/>
          <w:numId w:val="24"/>
        </w:numPr>
        <w:rPr>
          <w:rFonts w:ascii="Myriad Pro" w:eastAsia="Trebuchet MS" w:hAnsi="Myriad Pro" w:cs="Trebuchet MS"/>
          <w:lang w:val="es-ES"/>
        </w:rPr>
      </w:pPr>
      <w:r w:rsidRPr="001A5518">
        <w:rPr>
          <w:rFonts w:ascii="Myriad Pro" w:eastAsia="Myriad Pro" w:hAnsi="Myriad Pro" w:cs="Myriad Pro"/>
          <w:bdr w:val="nil"/>
          <w:lang w:val="es-ES"/>
        </w:rPr>
        <w:t xml:space="preserve">¿Cómo podemos hacer un seguimiento y archivar la información importante (listas de contactos, consejos, participación estudiantil, etc.) de un año a otro? </w:t>
      </w:r>
    </w:p>
    <w:p w14:paraId="7E7F0637" w14:textId="77777777" w:rsidR="00E5066C" w:rsidRPr="001A5518" w:rsidRDefault="00424BA6" w:rsidP="00A75D8F">
      <w:pPr>
        <w:pStyle w:val="ListParagraph"/>
        <w:numPr>
          <w:ilvl w:val="0"/>
          <w:numId w:val="24"/>
        </w:numPr>
        <w:rPr>
          <w:rFonts w:ascii="Myriad Pro" w:eastAsia="Trebuchet MS" w:hAnsi="Myriad Pro" w:cs="Trebuchet MS"/>
          <w:lang w:val="es-ES"/>
        </w:rPr>
      </w:pPr>
      <w:r w:rsidRPr="001A5518">
        <w:rPr>
          <w:rFonts w:ascii="Myriad Pro" w:eastAsia="Myriad Pro" w:hAnsi="Myriad Pro" w:cs="Myriad Pro"/>
          <w:bdr w:val="nil"/>
          <w:lang w:val="es-ES"/>
        </w:rPr>
        <w:t xml:space="preserve">¿Con qué aliados de la comunidad (p.ej., benefactores, jurados, consejo estudiantil, etc.) trabajamos este año? ¿Qué otros aliados podemos tener en cuenta para el próximo año? </w:t>
      </w:r>
    </w:p>
    <w:p w14:paraId="6A1E7ADE" w14:textId="77777777" w:rsidR="00E5066C" w:rsidRPr="001A5518" w:rsidRDefault="00BB04D4" w:rsidP="00A75D8F">
      <w:pPr>
        <w:spacing w:line="276" w:lineRule="auto"/>
        <w:rPr>
          <w:rFonts w:ascii="Myriad Pro" w:eastAsia="Trebuchet MS" w:hAnsi="Myriad Pro" w:cs="Trebuchet MS"/>
          <w:sz w:val="22"/>
          <w:szCs w:val="22"/>
          <w:lang w:val="es-ES"/>
        </w:rPr>
      </w:pPr>
    </w:p>
    <w:p w14:paraId="2D932338" w14:textId="77777777" w:rsidR="00554504" w:rsidRPr="001A5518" w:rsidRDefault="00424BA6" w:rsidP="00554504">
      <w:pPr>
        <w:pStyle w:val="Heading2"/>
        <w:jc w:val="center"/>
        <w:rPr>
          <w:sz w:val="32"/>
          <w:szCs w:val="32"/>
          <w:lang w:val="es-ES"/>
        </w:rPr>
      </w:pPr>
      <w:bookmarkStart w:id="13" w:name="Reflections_Celebration_Event_Plan"/>
      <w:bookmarkEnd w:id="13"/>
      <w:r w:rsidRPr="001A5518">
        <w:rPr>
          <w:rFonts w:eastAsia="Myriad Pro" w:cs="Myriad Pro"/>
          <w:sz w:val="32"/>
          <w:szCs w:val="32"/>
          <w:bdr w:val="nil"/>
          <w:lang w:val="es-ES"/>
        </w:rPr>
        <w:t>La guía para planificar el evento de celebración de Reflections de PTA</w:t>
      </w:r>
    </w:p>
    <w:p w14:paraId="00BAE228" w14:textId="77777777" w:rsidR="00554504" w:rsidRPr="001A5518" w:rsidRDefault="00BB04D4" w:rsidP="00554504">
      <w:pPr>
        <w:rPr>
          <w:sz w:val="12"/>
          <w:szCs w:val="12"/>
          <w:lang w:val="es-ES"/>
        </w:rPr>
      </w:pPr>
    </w:p>
    <w:p w14:paraId="1C82BE99" w14:textId="77777777" w:rsidR="00E5066C" w:rsidRPr="001A5518" w:rsidRDefault="00424BA6" w:rsidP="00C405B7">
      <w:pPr>
        <w:spacing w:line="276" w:lineRule="auto"/>
        <w:rPr>
          <w:rFonts w:eastAsia="Trebuchet MS" w:cs="Trebuchet MS"/>
          <w:lang w:val="es-ES"/>
        </w:rPr>
      </w:pPr>
      <w:r w:rsidRPr="001A5518">
        <w:rPr>
          <w:rFonts w:ascii="Myriad Pro" w:eastAsia="Myriad Pro" w:hAnsi="Myriad Pro" w:cs="Myriad Pro"/>
          <w:bdr w:val="nil"/>
          <w:lang w:val="es-ES"/>
        </w:rPr>
        <w:t>La celebración de Reflections de PTA es una manera poderosa para motivar a los estudiantes a explorar e involucrarse en el arte. Este evento es una excelente herramienta para que los directivos escolares y los familiares exhiban la importancia de la educación artística y sumen un refuerzo positivo a la participación del programa Reflections de National PTA.</w:t>
      </w:r>
    </w:p>
    <w:p w14:paraId="5ED6B18C" w14:textId="77777777" w:rsidR="000874A6" w:rsidRPr="001A5518" w:rsidRDefault="00BB04D4" w:rsidP="00AE1DBC">
      <w:pPr>
        <w:spacing w:line="276" w:lineRule="auto"/>
        <w:rPr>
          <w:rFonts w:ascii="Myriad Pro" w:eastAsia="Trebuchet MS" w:hAnsi="Myriad Pro" w:cs="Trebuchet MS"/>
          <w:lang w:val="es-ES"/>
        </w:rPr>
      </w:pPr>
    </w:p>
    <w:p w14:paraId="6D663584" w14:textId="77777777" w:rsidR="00E5066C" w:rsidRPr="001A5518" w:rsidRDefault="00424BA6" w:rsidP="00AE1DBC">
      <w:pPr>
        <w:spacing w:line="276" w:lineRule="auto"/>
        <w:rPr>
          <w:rFonts w:ascii="Myriad Pro" w:eastAsia="Trebuchet MS" w:hAnsi="Myriad Pro" w:cs="Trebuchet MS"/>
          <w:lang w:val="es-ES"/>
        </w:rPr>
      </w:pPr>
      <w:r w:rsidRPr="001A5518">
        <w:rPr>
          <w:rFonts w:ascii="Myriad Pro" w:eastAsia="Myriad Pro" w:hAnsi="Myriad Pro" w:cs="Myriad Pro"/>
          <w:bdr w:val="nil"/>
          <w:lang w:val="es-ES"/>
        </w:rPr>
        <w:t>En un evento de celebración de Reflections, los padres y los líderes comunitarios son bienvenidos en la escuela para descubrir las ricas destrezas culturales y artísticas de los estudiantes. En general, el evento cuenta con una exhibición de arte con presentaciones en vivo de los estudiantes y una ceremonia de galardones. Durante la celebración de Reflections de PTA, las familias:</w:t>
      </w:r>
    </w:p>
    <w:p w14:paraId="051FEF75" w14:textId="77777777" w:rsidR="00626E2D" w:rsidRPr="001A5518" w:rsidRDefault="00BB04D4" w:rsidP="00AE1DBC">
      <w:pPr>
        <w:spacing w:line="276" w:lineRule="auto"/>
        <w:rPr>
          <w:rFonts w:ascii="Myriad Pro" w:eastAsia="Trebuchet MS" w:hAnsi="Myriad Pro" w:cs="Trebuchet MS"/>
          <w:sz w:val="14"/>
          <w:szCs w:val="14"/>
          <w:lang w:val="es-ES"/>
        </w:rPr>
      </w:pPr>
    </w:p>
    <w:p w14:paraId="35322190" w14:textId="77777777" w:rsidR="00E5066C" w:rsidRPr="001A5518" w:rsidRDefault="00424BA6" w:rsidP="00626E2D">
      <w:pPr>
        <w:pStyle w:val="ListParagraph"/>
        <w:numPr>
          <w:ilvl w:val="0"/>
          <w:numId w:val="39"/>
        </w:numPr>
        <w:rPr>
          <w:rFonts w:ascii="Myriad Pro" w:eastAsia="Trebuchet MS" w:hAnsi="Myriad Pro" w:cs="Trebuchet MS"/>
          <w:sz w:val="24"/>
          <w:szCs w:val="24"/>
          <w:lang w:val="es-ES"/>
        </w:rPr>
      </w:pPr>
      <w:r w:rsidRPr="001A5518">
        <w:rPr>
          <w:rFonts w:ascii="Myriad Pro" w:eastAsia="Myriad Pro" w:hAnsi="Myriad Pro" w:cs="Myriad Pro"/>
          <w:sz w:val="24"/>
          <w:szCs w:val="24"/>
          <w:bdr w:val="nil"/>
          <w:lang w:val="es-ES"/>
        </w:rPr>
        <w:t>Reconocerán la participación y el logro de sus hijos en el arte.</w:t>
      </w:r>
    </w:p>
    <w:p w14:paraId="5F3E64C8" w14:textId="77777777" w:rsidR="00E5066C" w:rsidRPr="001A5518" w:rsidRDefault="00424BA6" w:rsidP="00626E2D">
      <w:pPr>
        <w:pStyle w:val="ListParagraph"/>
        <w:numPr>
          <w:ilvl w:val="0"/>
          <w:numId w:val="39"/>
        </w:numPr>
        <w:rPr>
          <w:rFonts w:ascii="Myriad Pro" w:eastAsia="Trebuchet MS" w:hAnsi="Myriad Pro" w:cs="Trebuchet MS"/>
          <w:sz w:val="24"/>
          <w:szCs w:val="24"/>
          <w:lang w:val="es-ES"/>
        </w:rPr>
      </w:pPr>
      <w:r w:rsidRPr="001A5518">
        <w:rPr>
          <w:rFonts w:ascii="Myriad Pro" w:eastAsia="Myriad Pro" w:hAnsi="Myriad Pro" w:cs="Myriad Pro"/>
          <w:sz w:val="24"/>
          <w:szCs w:val="24"/>
          <w:bdr w:val="nil"/>
          <w:lang w:val="es-ES"/>
        </w:rPr>
        <w:t>Descubrirán nuevas oportunidades para estar involucradas en el aprendizaje de sus hijos a través del arte.</w:t>
      </w:r>
    </w:p>
    <w:p w14:paraId="77AD33D4" w14:textId="77777777" w:rsidR="00E5066C" w:rsidRPr="001A5518" w:rsidRDefault="00424BA6" w:rsidP="00626E2D">
      <w:pPr>
        <w:pStyle w:val="ListParagraph"/>
        <w:numPr>
          <w:ilvl w:val="0"/>
          <w:numId w:val="39"/>
        </w:numPr>
        <w:rPr>
          <w:rFonts w:ascii="Myriad Pro" w:eastAsia="Trebuchet MS" w:hAnsi="Myriad Pro" w:cs="Trebuchet MS"/>
          <w:sz w:val="24"/>
          <w:szCs w:val="24"/>
          <w:lang w:val="es-ES"/>
        </w:rPr>
      </w:pPr>
      <w:r w:rsidRPr="001A5518">
        <w:rPr>
          <w:rFonts w:ascii="Myriad Pro" w:eastAsia="Myriad Pro" w:hAnsi="Myriad Pro" w:cs="Myriad Pro"/>
          <w:sz w:val="24"/>
          <w:szCs w:val="24"/>
          <w:bdr w:val="nil"/>
          <w:lang w:val="es-ES"/>
        </w:rPr>
        <w:t>Entenderán de qué manera los programas de arte brindan los beneficios educativos necesarios y compartirán sus experiencias positivas con la escuela y los líderes de la comunidad.</w:t>
      </w:r>
    </w:p>
    <w:p w14:paraId="4AAA50CA" w14:textId="77777777" w:rsidR="00626E2D" w:rsidRPr="001A5518" w:rsidRDefault="00424BA6" w:rsidP="00626E2D">
      <w:pPr>
        <w:pStyle w:val="Heading3"/>
        <w:rPr>
          <w:lang w:val="es-ES"/>
        </w:rPr>
      </w:pPr>
      <w:r w:rsidRPr="001A5518">
        <w:rPr>
          <w:rFonts w:eastAsia="Myriad Pro" w:cs="Myriad Pro"/>
          <w:bCs/>
          <w:szCs w:val="28"/>
          <w:bdr w:val="nil"/>
          <w:lang w:val="es-ES"/>
        </w:rPr>
        <w:t>¿Por qué es importante reconocer a los estudiantes?</w:t>
      </w:r>
    </w:p>
    <w:p w14:paraId="02EA2A21" w14:textId="77777777" w:rsidR="00626E2D" w:rsidRPr="001A5518" w:rsidRDefault="00424BA6" w:rsidP="00626E2D">
      <w:pPr>
        <w:spacing w:line="276" w:lineRule="auto"/>
        <w:rPr>
          <w:rFonts w:ascii="Myriad Pro" w:hAnsi="Myriad Pro"/>
          <w:lang w:val="es-ES"/>
        </w:rPr>
      </w:pPr>
      <w:r w:rsidRPr="001A5518">
        <w:rPr>
          <w:rFonts w:ascii="Myriad Pro" w:eastAsia="Myriad Pro" w:hAnsi="Myriad Pro" w:cs="Myriad Pro"/>
          <w:bdr w:val="nil"/>
          <w:lang w:val="es-ES"/>
        </w:rPr>
        <w:t xml:space="preserve">La celebración del logro estudiantil brinda una oportunidad para que las escuelas y las familias se conecten entre ellas y con la comunidad. </w:t>
      </w:r>
    </w:p>
    <w:p w14:paraId="6C5EF82C" w14:textId="77777777" w:rsidR="00626E2D" w:rsidRPr="001A5518" w:rsidRDefault="00BB04D4" w:rsidP="00626E2D">
      <w:pPr>
        <w:spacing w:line="276" w:lineRule="auto"/>
        <w:rPr>
          <w:rFonts w:ascii="Myriad Pro" w:hAnsi="Myriad Pro"/>
          <w:lang w:val="es-ES"/>
        </w:rPr>
      </w:pPr>
    </w:p>
    <w:p w14:paraId="12639511" w14:textId="77777777" w:rsidR="00626E2D" w:rsidRPr="001A5518" w:rsidRDefault="00424BA6" w:rsidP="00626E2D">
      <w:pPr>
        <w:spacing w:line="276" w:lineRule="auto"/>
        <w:rPr>
          <w:rFonts w:ascii="Myriad Pro" w:hAnsi="Myriad Pro"/>
          <w:lang w:val="es-ES"/>
        </w:rPr>
      </w:pPr>
      <w:r w:rsidRPr="001A5518">
        <w:rPr>
          <w:rFonts w:ascii="Myriad Pro" w:eastAsia="Myriad Pro" w:hAnsi="Myriad Pro" w:cs="Myriad Pro"/>
          <w:bdr w:val="nil"/>
          <w:lang w:val="es-ES"/>
        </w:rPr>
        <w:t xml:space="preserve">Cuando las PTA y las escuelas se unen para celebrar el arte, todas las familias se sienten bienvenidas en la comunidad escolar y motivadas a adoptar una rol activo en el aprendizaje de sus hijos. Las ventajas trascienden el arte. Según una investigación, el reconocimiento </w:t>
      </w:r>
      <w:r w:rsidRPr="001A5518">
        <w:rPr>
          <w:rFonts w:ascii="Myriad Pro" w:eastAsia="Myriad Pro" w:hAnsi="Myriad Pro" w:cs="Myriad Pro"/>
          <w:bdr w:val="nil"/>
          <w:lang w:val="es-ES"/>
        </w:rPr>
        <w:lastRenderedPageBreak/>
        <w:t>positivo y la participación familiar producen índices más altos de progreso estudiantil en la escuela y en la vida.</w:t>
      </w:r>
    </w:p>
    <w:p w14:paraId="115A78EE" w14:textId="77777777" w:rsidR="00626E2D" w:rsidRPr="001A5518" w:rsidRDefault="00BB04D4" w:rsidP="00626E2D">
      <w:pPr>
        <w:spacing w:line="276" w:lineRule="auto"/>
        <w:rPr>
          <w:rFonts w:ascii="Myriad Pro" w:hAnsi="Myriad Pro"/>
          <w:lang w:val="es-ES"/>
        </w:rPr>
      </w:pPr>
    </w:p>
    <w:p w14:paraId="56DE0E70" w14:textId="77777777" w:rsidR="00626E2D" w:rsidRPr="001A5518" w:rsidRDefault="00424BA6" w:rsidP="00626E2D">
      <w:pPr>
        <w:spacing w:line="276" w:lineRule="auto"/>
        <w:rPr>
          <w:rFonts w:ascii="Myriad Pro" w:hAnsi="Myriad Pro"/>
          <w:lang w:val="es-ES"/>
        </w:rPr>
      </w:pPr>
      <w:r w:rsidRPr="001A5518">
        <w:rPr>
          <w:rFonts w:ascii="Myriad Pro" w:eastAsia="Myriad Pro" w:hAnsi="Myriad Pro" w:cs="Myriad Pro"/>
          <w:bdr w:val="nil"/>
          <w:lang w:val="es-ES"/>
        </w:rPr>
        <w:t>Los eventos de celebración también sirven como plataforma para comunicar la importancia de la educación artística en su escuela. Aproveche esta oportunidad para que los directivos escolares, los legisladores y los líderes de la comunidad reconozcan el valor de la enseñanza a través del arte.</w:t>
      </w:r>
    </w:p>
    <w:p w14:paraId="19177D9D" w14:textId="77777777" w:rsidR="00BD11E2" w:rsidRPr="001A5518" w:rsidRDefault="00BD11E2" w:rsidP="00A75D8F">
      <w:pPr>
        <w:spacing w:after="120" w:line="276" w:lineRule="auto"/>
        <w:rPr>
          <w:rFonts w:ascii="Myriad Pro" w:hAnsi="Myriad Pro"/>
          <w:color w:val="231F20"/>
          <w:spacing w:val="4"/>
          <w:lang w:val="es-ES"/>
        </w:rPr>
      </w:pPr>
    </w:p>
    <w:p w14:paraId="72AE188E" w14:textId="77777777" w:rsidR="00E5066C" w:rsidRPr="001A5518" w:rsidRDefault="00424BA6" w:rsidP="00E8026F">
      <w:pPr>
        <w:pStyle w:val="Heading3"/>
        <w:rPr>
          <w:lang w:val="es-ES"/>
        </w:rPr>
      </w:pPr>
      <w:r w:rsidRPr="001A5518">
        <w:rPr>
          <w:rFonts w:eastAsia="Myriad Pro" w:cs="Myriad Pro"/>
          <w:bCs/>
          <w:szCs w:val="28"/>
          <w:bdr w:val="nil"/>
          <w:lang w:val="es-ES"/>
        </w:rPr>
        <w:t>Cómo planificar la celebración de Reflections de su PTA</w:t>
      </w:r>
    </w:p>
    <w:p w14:paraId="1BF0FB98" w14:textId="77777777" w:rsidR="00E5066C" w:rsidRPr="001A5518" w:rsidRDefault="00424BA6" w:rsidP="000D6312">
      <w:pPr>
        <w:pStyle w:val="ListParagraph"/>
        <w:numPr>
          <w:ilvl w:val="0"/>
          <w:numId w:val="40"/>
        </w:numPr>
        <w:rPr>
          <w:rFonts w:ascii="Myriad Pro" w:hAnsi="Myriad Pro"/>
          <w:sz w:val="24"/>
          <w:szCs w:val="24"/>
          <w:lang w:val="es-ES"/>
        </w:rPr>
      </w:pPr>
      <w:r w:rsidRPr="001A5518">
        <w:rPr>
          <w:rFonts w:ascii="Myriad Pro" w:eastAsia="Myriad Pro" w:hAnsi="Myriad Pro" w:cs="Myriad Pro"/>
          <w:b/>
          <w:bCs/>
          <w:sz w:val="24"/>
          <w:szCs w:val="24"/>
          <w:bdr w:val="nil"/>
          <w:lang w:val="es-ES"/>
        </w:rPr>
        <w:t xml:space="preserve">Arme el equipo para el evento. </w:t>
      </w:r>
      <w:r w:rsidRPr="001A5518">
        <w:rPr>
          <w:rFonts w:ascii="Myriad Pro" w:eastAsia="Myriad Pro" w:hAnsi="Myriad Pro" w:cs="Myriad Pro"/>
          <w:sz w:val="24"/>
          <w:szCs w:val="24"/>
          <w:bdr w:val="nil"/>
          <w:lang w:val="es-ES"/>
        </w:rPr>
        <w:t>Debata los objetivos del evento y la logística (p.ej., escojan el lugar, la hora, la fecha y diseñen los planes para la difusión).</w:t>
      </w:r>
      <w:r w:rsidRPr="001A5518">
        <w:rPr>
          <w:rFonts w:ascii="Myriad Pro" w:eastAsia="Myriad Pro" w:hAnsi="Myriad Pro" w:cs="Myriad Pro"/>
          <w:sz w:val="24"/>
          <w:szCs w:val="24"/>
          <w:bdr w:val="nil"/>
          <w:lang w:val="es-ES"/>
        </w:rPr>
        <w:br/>
      </w:r>
    </w:p>
    <w:p w14:paraId="06F0C160" w14:textId="77777777" w:rsidR="00E5066C" w:rsidRPr="001A5518" w:rsidRDefault="00424BA6" w:rsidP="000D6312">
      <w:pPr>
        <w:pStyle w:val="ListParagraph"/>
        <w:numPr>
          <w:ilvl w:val="0"/>
          <w:numId w:val="40"/>
        </w:numPr>
        <w:rPr>
          <w:rFonts w:ascii="Myriad Pro" w:hAnsi="Myriad Pro"/>
          <w:sz w:val="24"/>
          <w:szCs w:val="24"/>
          <w:lang w:val="es-ES"/>
        </w:rPr>
      </w:pPr>
      <w:r w:rsidRPr="001A5518">
        <w:rPr>
          <w:rFonts w:ascii="Myriad Pro" w:eastAsia="Myriad Pro" w:hAnsi="Myriad Pro" w:cs="Myriad Pro"/>
          <w:b/>
          <w:bCs/>
          <w:sz w:val="24"/>
          <w:szCs w:val="24"/>
          <w:bdr w:val="nil"/>
          <w:lang w:val="es-ES"/>
        </w:rPr>
        <w:t>Decore la escuela con las obras de los alumnos.</w:t>
      </w:r>
      <w:r w:rsidRPr="001A5518">
        <w:rPr>
          <w:rFonts w:ascii="Myriad Pro" w:eastAsia="Myriad Pro" w:hAnsi="Myriad Pro" w:cs="Myriad Pro"/>
          <w:sz w:val="24"/>
          <w:szCs w:val="24"/>
          <w:bdr w:val="nil"/>
          <w:lang w:val="es-ES"/>
        </w:rPr>
        <w:t xml:space="preserve"> Antes del evento, reclute a voluntarios padres y estudiantes para que ayuden a los maestros con la exhibición de las obras en los salones de clases y los pasillos. Coloque la exhibición de Reflections en un lugar destacado de la escuela, como la recepción, la cafetería, la biblioteca o el pasillo.</w:t>
      </w:r>
      <w:r w:rsidRPr="001A5518">
        <w:rPr>
          <w:rFonts w:ascii="Myriad Pro" w:eastAsia="Myriad Pro" w:hAnsi="Myriad Pro" w:cs="Myriad Pro"/>
          <w:sz w:val="24"/>
          <w:szCs w:val="24"/>
          <w:bdr w:val="nil"/>
          <w:lang w:val="es-ES"/>
        </w:rPr>
        <w:br/>
      </w:r>
    </w:p>
    <w:p w14:paraId="5D373A78" w14:textId="77777777" w:rsidR="00323F6F" w:rsidRPr="001A5518" w:rsidRDefault="00424BA6" w:rsidP="000D6312">
      <w:pPr>
        <w:pStyle w:val="ListParagraph"/>
        <w:numPr>
          <w:ilvl w:val="0"/>
          <w:numId w:val="40"/>
        </w:numPr>
        <w:rPr>
          <w:rFonts w:ascii="Myriad Pro" w:hAnsi="Myriad Pro"/>
          <w:sz w:val="24"/>
          <w:szCs w:val="24"/>
          <w:lang w:val="es-ES"/>
        </w:rPr>
      </w:pPr>
      <w:r w:rsidRPr="001A5518">
        <w:rPr>
          <w:rFonts w:ascii="Myriad Pro" w:eastAsia="Myriad Pro" w:hAnsi="Myriad Pro" w:cs="Myriad Pro"/>
          <w:b/>
          <w:bCs/>
          <w:sz w:val="24"/>
          <w:szCs w:val="24"/>
          <w:bdr w:val="nil"/>
          <w:lang w:val="es-ES"/>
        </w:rPr>
        <w:t>Planee la ceremonia de galardones.</w:t>
      </w:r>
      <w:r w:rsidRPr="001A5518">
        <w:rPr>
          <w:rFonts w:ascii="Myriad Pro" w:eastAsia="Myriad Pro" w:hAnsi="Myriad Pro" w:cs="Myriad Pro"/>
          <w:sz w:val="24"/>
          <w:szCs w:val="24"/>
          <w:bdr w:val="nil"/>
          <w:lang w:val="es-ES"/>
        </w:rPr>
        <w:t xml:space="preserve"> Reserve un espacio de la escuela que sea lo suficientemente grande para acoger a todos los asistentes, así como a las presentaciones (p.ej., el gimnasio, el auditorio, un salón de usos múltiples, la biblioteca o la cafetería). Luego, identifique a los artistas estudiantes para que exhiban sus obras o hagan una presentación durante la ceremonia de premios. </w:t>
      </w:r>
    </w:p>
    <w:p w14:paraId="2ACAE915" w14:textId="77777777" w:rsidR="00323F6F" w:rsidRPr="001A5518" w:rsidRDefault="00424BA6" w:rsidP="000D6312">
      <w:pPr>
        <w:pStyle w:val="ListParagraph"/>
        <w:numPr>
          <w:ilvl w:val="1"/>
          <w:numId w:val="40"/>
        </w:numPr>
        <w:rPr>
          <w:rFonts w:ascii="Myriad Pro" w:hAnsi="Myriad Pro"/>
          <w:sz w:val="24"/>
          <w:szCs w:val="24"/>
          <w:lang w:val="es-ES"/>
        </w:rPr>
      </w:pPr>
      <w:r w:rsidRPr="001A5518">
        <w:rPr>
          <w:rFonts w:ascii="Myriad Pro" w:eastAsia="Myriad Pro" w:hAnsi="Myriad Pro" w:cs="Myriad Pro"/>
          <w:sz w:val="24"/>
          <w:szCs w:val="24"/>
          <w:bdr w:val="nil"/>
          <w:lang w:val="es-ES"/>
        </w:rPr>
        <w:t xml:space="preserve">Considere la posibilidad de incluir comentarios de bienvenida o cierre por parte del presidente de PTA, el presidente de Reflections de PTA y/o el director de la escuela. También puede contar con invitados especiales que den un breve discurso. </w:t>
      </w:r>
    </w:p>
    <w:p w14:paraId="455C9C27" w14:textId="77777777" w:rsidR="00E5066C" w:rsidRPr="001A5518" w:rsidRDefault="00424BA6" w:rsidP="000D6312">
      <w:pPr>
        <w:pStyle w:val="ListParagraph"/>
        <w:numPr>
          <w:ilvl w:val="1"/>
          <w:numId w:val="40"/>
        </w:numPr>
        <w:rPr>
          <w:rFonts w:ascii="Myriad Pro" w:hAnsi="Myriad Pro"/>
          <w:sz w:val="24"/>
          <w:szCs w:val="24"/>
          <w:lang w:val="es-ES"/>
        </w:rPr>
      </w:pPr>
      <w:r w:rsidRPr="001A5518">
        <w:rPr>
          <w:rFonts w:ascii="Myriad Pro" w:eastAsia="Myriad Pro" w:hAnsi="Myriad Pro" w:cs="Myriad Pro"/>
          <w:sz w:val="24"/>
          <w:szCs w:val="24"/>
          <w:bdr w:val="nil"/>
          <w:lang w:val="es-ES"/>
        </w:rPr>
        <w:t>Diseñe un programa que incluya los nombres de los estudiantes que hacen presentaciones en vivo y los presentadores destacados. También incluya los nombres de los estudiantes que exhiben obras.</w:t>
      </w:r>
      <w:r w:rsidRPr="001A5518">
        <w:rPr>
          <w:rFonts w:ascii="Myriad Pro" w:eastAsia="Myriad Pro" w:hAnsi="Myriad Pro" w:cs="Myriad Pro"/>
          <w:sz w:val="24"/>
          <w:szCs w:val="24"/>
          <w:bdr w:val="nil"/>
          <w:lang w:val="es-ES"/>
        </w:rPr>
        <w:br/>
      </w:r>
    </w:p>
    <w:p w14:paraId="0CDF4FA0" w14:textId="77777777" w:rsidR="00026CC9" w:rsidRPr="001A5518" w:rsidRDefault="00424BA6" w:rsidP="000D6312">
      <w:pPr>
        <w:pStyle w:val="ListParagraph"/>
        <w:numPr>
          <w:ilvl w:val="0"/>
          <w:numId w:val="40"/>
        </w:numPr>
        <w:rPr>
          <w:rFonts w:ascii="Myriad Pro" w:hAnsi="Myriad Pro"/>
          <w:sz w:val="24"/>
          <w:szCs w:val="24"/>
          <w:lang w:val="es-ES"/>
        </w:rPr>
      </w:pPr>
      <w:r w:rsidRPr="001A5518">
        <w:rPr>
          <w:rFonts w:ascii="Myriad Pro" w:eastAsia="Myriad Pro" w:hAnsi="Myriad Pro" w:cs="Myriad Pro"/>
          <w:b/>
          <w:bCs/>
          <w:sz w:val="24"/>
          <w:szCs w:val="24"/>
          <w:bdr w:val="nil"/>
          <w:lang w:val="es-ES"/>
        </w:rPr>
        <w:t>Reúna los suministros del evento para la ceremonia de galardones y la exhibición de arte.</w:t>
      </w:r>
      <w:r w:rsidRPr="001A5518">
        <w:rPr>
          <w:rFonts w:ascii="Myriad Pro" w:eastAsia="Myriad Pro" w:hAnsi="Myriad Pro" w:cs="Myriad Pro"/>
          <w:sz w:val="24"/>
          <w:szCs w:val="24"/>
          <w:bdr w:val="nil"/>
          <w:lang w:val="es-ES"/>
        </w:rPr>
        <w:t xml:space="preserve"> Considere usar certificados, medallas y premios para entregar durante la ceremonia. Visite </w:t>
      </w:r>
      <w:hyperlink r:id="rId25" w:history="1">
        <w:r w:rsidRPr="001A5518">
          <w:rPr>
            <w:rFonts w:ascii="Myriad Pro" w:eastAsia="Myriad Pro" w:hAnsi="Myriad Pro" w:cs="Myriad Pro"/>
            <w:color w:val="0000FF"/>
            <w:sz w:val="24"/>
            <w:szCs w:val="24"/>
            <w:u w:val="single"/>
            <w:bdr w:val="nil"/>
            <w:lang w:val="es-ES"/>
          </w:rPr>
          <w:t>ShopPTA.com</w:t>
        </w:r>
      </w:hyperlink>
      <w:r w:rsidRPr="001A5518">
        <w:rPr>
          <w:rFonts w:ascii="Myriad Pro" w:eastAsia="Myriad Pro" w:hAnsi="Myriad Pro" w:cs="Myriad Pro"/>
          <w:sz w:val="24"/>
          <w:szCs w:val="24"/>
          <w:bdr w:val="nil"/>
          <w:lang w:val="es-ES"/>
        </w:rPr>
        <w:t xml:space="preserve"> y haga clic en "Reflections" para ver las opciones. </w:t>
      </w:r>
    </w:p>
    <w:p w14:paraId="6DFE5D3A" w14:textId="77777777" w:rsidR="00026CC9" w:rsidRPr="001A5518" w:rsidRDefault="00424BA6" w:rsidP="000D6312">
      <w:pPr>
        <w:pStyle w:val="ListParagraph"/>
        <w:numPr>
          <w:ilvl w:val="1"/>
          <w:numId w:val="40"/>
        </w:numPr>
        <w:rPr>
          <w:rFonts w:ascii="Myriad Pro" w:hAnsi="Myriad Pro"/>
          <w:sz w:val="24"/>
          <w:szCs w:val="24"/>
          <w:lang w:val="es-ES"/>
        </w:rPr>
      </w:pPr>
      <w:r w:rsidRPr="001A5518">
        <w:rPr>
          <w:rFonts w:ascii="Myriad Pro" w:eastAsia="Myriad Pro" w:hAnsi="Myriad Pro" w:cs="Myriad Pro"/>
          <w:i/>
          <w:iCs/>
          <w:sz w:val="24"/>
          <w:szCs w:val="24"/>
          <w:bdr w:val="nil"/>
          <w:lang w:val="es-ES"/>
        </w:rPr>
        <w:t>Otros materiales podrían ser:</w:t>
      </w:r>
      <w:r w:rsidRPr="001A5518">
        <w:rPr>
          <w:rFonts w:ascii="Myriad Pro" w:eastAsia="Myriad Pro" w:hAnsi="Myriad Pro" w:cs="Myriad Pro"/>
          <w:sz w:val="24"/>
          <w:szCs w:val="24"/>
          <w:bdr w:val="nil"/>
          <w:lang w:val="es-ES"/>
        </w:rPr>
        <w:t xml:space="preserve"> Pequeños regalos para agradecer a los oradores invitados, manteles, letreros para los asientos reservados, decoraciones, equipos audiovisuales y/o un micrófono. </w:t>
      </w:r>
    </w:p>
    <w:p w14:paraId="524B6B70" w14:textId="77777777" w:rsidR="00E5066C" w:rsidRPr="001A5518" w:rsidRDefault="00424BA6" w:rsidP="000D6312">
      <w:pPr>
        <w:pStyle w:val="ListParagraph"/>
        <w:numPr>
          <w:ilvl w:val="1"/>
          <w:numId w:val="40"/>
        </w:numPr>
        <w:rPr>
          <w:rFonts w:ascii="Myriad Pro" w:hAnsi="Myriad Pro"/>
          <w:sz w:val="24"/>
          <w:szCs w:val="24"/>
          <w:lang w:val="es-ES"/>
        </w:rPr>
      </w:pPr>
      <w:r w:rsidRPr="001A5518">
        <w:rPr>
          <w:rFonts w:ascii="Myriad Pro" w:eastAsia="Myriad Pro" w:hAnsi="Myriad Pro" w:cs="Myriad Pro"/>
          <w:i/>
          <w:iCs/>
          <w:sz w:val="24"/>
          <w:szCs w:val="24"/>
          <w:bdr w:val="nil"/>
          <w:lang w:val="es-ES"/>
        </w:rPr>
        <w:lastRenderedPageBreak/>
        <w:t>Entre los materiales para la exhibición de arte, están:</w:t>
      </w:r>
      <w:r w:rsidRPr="001A5518">
        <w:rPr>
          <w:rFonts w:ascii="Myriad Pro" w:eastAsia="Myriad Pro" w:hAnsi="Myriad Pro" w:cs="Myriad Pro"/>
          <w:sz w:val="24"/>
          <w:szCs w:val="24"/>
          <w:bdr w:val="nil"/>
          <w:lang w:val="es-ES"/>
        </w:rPr>
        <w:t xml:space="preserve"> las tarjetas con los nombres, un letrero de bienvenida y los refrigerios.</w:t>
      </w:r>
      <w:r w:rsidRPr="001A5518">
        <w:rPr>
          <w:rFonts w:ascii="Myriad Pro" w:eastAsia="Myriad Pro" w:hAnsi="Myriad Pro" w:cs="Myriad Pro"/>
          <w:sz w:val="24"/>
          <w:szCs w:val="24"/>
          <w:bdr w:val="nil"/>
          <w:lang w:val="es-ES"/>
        </w:rPr>
        <w:br/>
      </w:r>
    </w:p>
    <w:p w14:paraId="32657AC9" w14:textId="77777777" w:rsidR="0050532D" w:rsidRPr="001A5518" w:rsidRDefault="00424BA6" w:rsidP="000D6312">
      <w:pPr>
        <w:pStyle w:val="ListParagraph"/>
        <w:numPr>
          <w:ilvl w:val="0"/>
          <w:numId w:val="40"/>
        </w:numPr>
        <w:rPr>
          <w:rFonts w:ascii="Myriad Pro" w:hAnsi="Myriad Pro"/>
          <w:sz w:val="24"/>
          <w:szCs w:val="24"/>
          <w:lang w:val="es-ES"/>
        </w:rPr>
      </w:pPr>
      <w:r w:rsidRPr="001A5518">
        <w:rPr>
          <w:rFonts w:ascii="Myriad Pro" w:eastAsia="Myriad Pro" w:hAnsi="Myriad Pro" w:cs="Myriad Pro"/>
          <w:b/>
          <w:bCs/>
          <w:sz w:val="24"/>
          <w:szCs w:val="24"/>
          <w:bdr w:val="nil"/>
          <w:lang w:val="es-ES"/>
        </w:rPr>
        <w:t>Difunda el evento.</w:t>
      </w:r>
      <w:r w:rsidRPr="001A5518">
        <w:rPr>
          <w:rFonts w:ascii="Myriad Pro" w:eastAsia="Myriad Pro" w:hAnsi="Myriad Pro" w:cs="Myriad Pro"/>
          <w:sz w:val="24"/>
          <w:szCs w:val="24"/>
          <w:bdr w:val="nil"/>
          <w:lang w:val="es-ES"/>
        </w:rPr>
        <w:t xml:space="preserve"> Asegúrese de que la comunidad escolar sepa que todas las familias son bienvenidas a celebrar el arte juntas. Use todas las herramientas de comunicación de su escuela y PTA. </w:t>
      </w:r>
    </w:p>
    <w:p w14:paraId="7A24355A" w14:textId="77777777" w:rsidR="0050532D" w:rsidRPr="001A5518" w:rsidRDefault="00424BA6" w:rsidP="000D6312">
      <w:pPr>
        <w:pStyle w:val="ListParagraph"/>
        <w:numPr>
          <w:ilvl w:val="1"/>
          <w:numId w:val="40"/>
        </w:numPr>
        <w:rPr>
          <w:rFonts w:ascii="Myriad Pro" w:hAnsi="Myriad Pro"/>
          <w:sz w:val="24"/>
          <w:szCs w:val="24"/>
          <w:lang w:val="es-ES"/>
        </w:rPr>
      </w:pPr>
      <w:r w:rsidRPr="001A5518">
        <w:rPr>
          <w:rFonts w:ascii="Myriad Pro" w:eastAsia="Myriad Pro" w:hAnsi="Myriad Pro" w:cs="Myriad Pro"/>
          <w:sz w:val="24"/>
          <w:szCs w:val="24"/>
          <w:bdr w:val="nil"/>
          <w:lang w:val="es-ES"/>
        </w:rPr>
        <w:t xml:space="preserve">Envíe invitaciones personalizadas a los directivos escolares, los defensores del arte de su comunidad y los legisladores. </w:t>
      </w:r>
    </w:p>
    <w:p w14:paraId="5A1FB0B5" w14:textId="77777777" w:rsidR="0050532D" w:rsidRPr="001A5518" w:rsidRDefault="00424BA6" w:rsidP="000D6312">
      <w:pPr>
        <w:pStyle w:val="ListParagraph"/>
        <w:numPr>
          <w:ilvl w:val="1"/>
          <w:numId w:val="40"/>
        </w:numPr>
        <w:rPr>
          <w:rFonts w:ascii="Myriad Pro" w:hAnsi="Myriad Pro"/>
          <w:sz w:val="24"/>
          <w:szCs w:val="24"/>
          <w:lang w:val="es-ES"/>
        </w:rPr>
      </w:pPr>
      <w:r w:rsidRPr="001A5518">
        <w:rPr>
          <w:rFonts w:ascii="Myriad Pro" w:eastAsia="Myriad Pro" w:hAnsi="Myriad Pro" w:cs="Myriad Pro"/>
          <w:sz w:val="24"/>
          <w:szCs w:val="24"/>
          <w:bdr w:val="nil"/>
          <w:lang w:val="es-ES"/>
        </w:rPr>
        <w:t xml:space="preserve">Destaque las obras ganadoras en estas comunicaciones. </w:t>
      </w:r>
    </w:p>
    <w:p w14:paraId="0CCB0911" w14:textId="77777777" w:rsidR="00E5066C" w:rsidRPr="001A5518" w:rsidRDefault="00424BA6" w:rsidP="000D6312">
      <w:pPr>
        <w:pStyle w:val="ListParagraph"/>
        <w:numPr>
          <w:ilvl w:val="1"/>
          <w:numId w:val="40"/>
        </w:numPr>
        <w:rPr>
          <w:rFonts w:ascii="Myriad Pro" w:hAnsi="Myriad Pro"/>
          <w:sz w:val="24"/>
          <w:szCs w:val="24"/>
          <w:lang w:val="es-ES"/>
        </w:rPr>
      </w:pPr>
      <w:r w:rsidRPr="001A5518">
        <w:rPr>
          <w:rFonts w:ascii="Myriad Pro" w:eastAsia="Myriad Pro" w:hAnsi="Myriad Pro" w:cs="Myriad Pro"/>
          <w:sz w:val="24"/>
          <w:szCs w:val="24"/>
          <w:bdr w:val="nil"/>
          <w:lang w:val="es-ES"/>
        </w:rPr>
        <w:t>Invite a los medios locales para que asistan y generen visibilidad para su escuela y PTA.</w:t>
      </w:r>
      <w:r w:rsidRPr="001A5518">
        <w:rPr>
          <w:rFonts w:ascii="Myriad Pro" w:eastAsia="Myriad Pro" w:hAnsi="Myriad Pro" w:cs="Myriad Pro"/>
          <w:sz w:val="24"/>
          <w:szCs w:val="24"/>
          <w:bdr w:val="nil"/>
          <w:lang w:val="es-ES"/>
        </w:rPr>
        <w:br/>
      </w:r>
    </w:p>
    <w:p w14:paraId="64278792" w14:textId="77777777" w:rsidR="00506C43" w:rsidRPr="001A5518" w:rsidRDefault="00424BA6" w:rsidP="00506C43">
      <w:pPr>
        <w:pStyle w:val="ListParagraph"/>
        <w:numPr>
          <w:ilvl w:val="0"/>
          <w:numId w:val="40"/>
        </w:numPr>
        <w:rPr>
          <w:rFonts w:ascii="Myriad Pro" w:hAnsi="Myriad Pro"/>
          <w:sz w:val="24"/>
          <w:szCs w:val="24"/>
          <w:lang w:val="es-ES"/>
        </w:rPr>
      </w:pPr>
      <w:r w:rsidRPr="001A5518">
        <w:rPr>
          <w:rFonts w:ascii="Myriad Pro" w:eastAsia="Myriad Pro" w:hAnsi="Myriad Pro" w:cs="Myriad Pro"/>
          <w:b/>
          <w:bCs/>
          <w:sz w:val="24"/>
          <w:szCs w:val="24"/>
          <w:bdr w:val="nil"/>
          <w:lang w:val="es-ES"/>
        </w:rPr>
        <w:t>Organice la celebración de Reflections de PTA.</w:t>
      </w:r>
      <w:r w:rsidRPr="001A5518">
        <w:rPr>
          <w:rFonts w:ascii="Myriad Pro" w:eastAsia="Myriad Pro" w:hAnsi="Myriad Pro" w:cs="Myriad Pro"/>
          <w:sz w:val="24"/>
          <w:szCs w:val="24"/>
          <w:bdr w:val="nil"/>
          <w:lang w:val="es-ES"/>
        </w:rPr>
        <w:t xml:space="preserve"> Revise el cronograma que está a continuación para ver si se adecua con las necesidades de su comunidad escolar. A continuación, encontrará un ejemplo para un evento de 2 horas 30 minutos de celebración al comienzo mientras llegan las familias, 60 minutos de entrega de galardones con las presentaciones de los estudiantes y los oradores invitados y 30 minutos de celebración al final.</w:t>
      </w:r>
      <w:r w:rsidRPr="001A5518">
        <w:rPr>
          <w:rFonts w:ascii="Myriad Pro" w:eastAsia="Myriad Pro" w:hAnsi="Myriad Pro" w:cs="Myriad Pro"/>
          <w:sz w:val="24"/>
          <w:szCs w:val="24"/>
          <w:bdr w:val="nil"/>
          <w:lang w:val="es-ES"/>
        </w:rPr>
        <w:br/>
      </w:r>
    </w:p>
    <w:p w14:paraId="5B88E74B" w14:textId="77777777" w:rsidR="00E5066C" w:rsidRPr="001A5518" w:rsidRDefault="00424BA6" w:rsidP="00506C43">
      <w:pPr>
        <w:pStyle w:val="ListParagraph"/>
        <w:numPr>
          <w:ilvl w:val="0"/>
          <w:numId w:val="40"/>
        </w:numPr>
        <w:rPr>
          <w:rFonts w:ascii="Myriad Pro" w:hAnsi="Myriad Pro"/>
          <w:sz w:val="24"/>
          <w:szCs w:val="24"/>
          <w:lang w:val="es-ES"/>
        </w:rPr>
      </w:pPr>
      <w:r w:rsidRPr="001A5518">
        <w:rPr>
          <w:rFonts w:ascii="Myriad Pro" w:eastAsia="Myriad Pro" w:hAnsi="Myriad Pro" w:cs="Myriad Pro"/>
          <w:b/>
          <w:bCs/>
          <w:sz w:val="24"/>
          <w:szCs w:val="24"/>
          <w:bdr w:val="nil"/>
          <w:lang w:val="es-ES"/>
        </w:rPr>
        <w:t xml:space="preserve">Dé las gracias: </w:t>
      </w:r>
      <w:r w:rsidRPr="001A5518">
        <w:rPr>
          <w:rFonts w:ascii="Myriad Pro" w:eastAsia="Myriad Pro" w:hAnsi="Myriad Pro" w:cs="Myriad Pro"/>
          <w:sz w:val="24"/>
          <w:szCs w:val="24"/>
          <w:bdr w:val="nil"/>
          <w:lang w:val="es-ES"/>
        </w:rPr>
        <w:t>Luego de la celebración, agradezca a las personas que ayudaron a que fuera un éxito. Recuerde incluir a todos estos grupos en su plan de reconocimiento: los líderes estudiantiles, los voluntarios, el personal escolar y los aliados de la comunidad.</w:t>
      </w:r>
    </w:p>
    <w:p w14:paraId="2E1E20BB" w14:textId="77777777" w:rsidR="00E5066C" w:rsidRPr="001A5518" w:rsidRDefault="00BB04D4" w:rsidP="00AE2C05">
      <w:pPr>
        <w:rPr>
          <w:lang w:val="es-ES"/>
        </w:rPr>
      </w:pPr>
    </w:p>
    <w:p w14:paraId="54DA82C5" w14:textId="77777777" w:rsidR="00E5066C" w:rsidRPr="001A5518" w:rsidRDefault="00424BA6" w:rsidP="0050532D">
      <w:pPr>
        <w:pStyle w:val="Heading3"/>
        <w:rPr>
          <w:lang w:val="es-ES"/>
        </w:rPr>
      </w:pPr>
      <w:r w:rsidRPr="001A5518">
        <w:rPr>
          <w:rFonts w:eastAsia="Myriad Pro" w:cs="Myriad Pro"/>
          <w:bCs/>
          <w:szCs w:val="28"/>
          <w:bdr w:val="nil"/>
          <w:lang w:val="es-ES"/>
        </w:rPr>
        <w:t>Un ejemplo de celebración</w:t>
      </w:r>
    </w:p>
    <w:p w14:paraId="5DD79B6D" w14:textId="77777777" w:rsidR="00E5066C" w:rsidRPr="001A5518" w:rsidRDefault="00424BA6" w:rsidP="00A75D8F">
      <w:pPr>
        <w:spacing w:after="120" w:line="276" w:lineRule="auto"/>
        <w:rPr>
          <w:rFonts w:ascii="Myriad Pro" w:eastAsia="Times New Roman" w:hAnsi="Myriad Pro"/>
          <w:b/>
          <w:lang w:val="es-ES"/>
        </w:rPr>
      </w:pPr>
      <w:r w:rsidRPr="001A5518">
        <w:rPr>
          <w:rFonts w:ascii="Myriad Pro" w:eastAsia="Myriad Pro" w:hAnsi="Myriad Pro" w:cs="Myriad Pro"/>
          <w:b/>
          <w:bCs/>
          <w:bdr w:val="nil"/>
          <w:lang w:val="es-ES"/>
        </w:rPr>
        <w:t>1. El armado (como mínimo, una hora antes de que comience el evento oficial)</w:t>
      </w:r>
    </w:p>
    <w:p w14:paraId="337298F6" w14:textId="77777777" w:rsidR="00E5066C" w:rsidRPr="001A5518" w:rsidRDefault="00424BA6" w:rsidP="00A75D8F">
      <w:pPr>
        <w:pStyle w:val="BodyText"/>
        <w:numPr>
          <w:ilvl w:val="0"/>
          <w:numId w:val="17"/>
        </w:numPr>
        <w:spacing w:line="276" w:lineRule="auto"/>
        <w:rPr>
          <w:rFonts w:ascii="Myriad Pro" w:hAnsi="Myriad Pro"/>
          <w:sz w:val="24"/>
          <w:szCs w:val="24"/>
          <w:lang w:val="es-ES"/>
        </w:rPr>
      </w:pPr>
      <w:r w:rsidRPr="001A5518">
        <w:rPr>
          <w:rFonts w:ascii="Myriad Pro" w:eastAsia="Myriad Pro" w:hAnsi="Myriad Pro" w:cs="Myriad Pro"/>
          <w:sz w:val="24"/>
          <w:szCs w:val="24"/>
          <w:bdr w:val="nil"/>
          <w:lang w:val="es-ES"/>
        </w:rPr>
        <w:t xml:space="preserve">Decore la sala de recepción y prepare los refrigerios y el espacio para las exhibiciones y la ceremonia de galardones. </w:t>
      </w:r>
    </w:p>
    <w:p w14:paraId="4E62F294" w14:textId="77777777" w:rsidR="00E5066C" w:rsidRPr="001A5518" w:rsidRDefault="00424BA6" w:rsidP="00A75D8F">
      <w:pPr>
        <w:pStyle w:val="BodyText"/>
        <w:numPr>
          <w:ilvl w:val="0"/>
          <w:numId w:val="17"/>
        </w:numPr>
        <w:spacing w:line="276" w:lineRule="auto"/>
        <w:rPr>
          <w:rFonts w:ascii="Myriad Pro" w:hAnsi="Myriad Pro"/>
          <w:sz w:val="24"/>
          <w:szCs w:val="24"/>
          <w:lang w:val="es-ES"/>
        </w:rPr>
      </w:pPr>
      <w:r w:rsidRPr="001A5518">
        <w:rPr>
          <w:rFonts w:ascii="Myriad Pro" w:eastAsia="Myriad Pro" w:hAnsi="Myriad Pro" w:cs="Myriad Pro"/>
          <w:color w:val="231F20"/>
          <w:spacing w:val="4"/>
          <w:sz w:val="24"/>
          <w:szCs w:val="24"/>
          <w:bdr w:val="nil"/>
          <w:lang w:val="es-ES"/>
        </w:rPr>
        <w:t>Prepare la mesa de bienvenida para que incluya información del programa, mapas de la escuela con el espacio de la exhibición marcada e información de la membresía de PTA.</w:t>
      </w:r>
    </w:p>
    <w:p w14:paraId="4500F01B" w14:textId="77777777" w:rsidR="00E5066C" w:rsidRPr="001A5518" w:rsidRDefault="00424BA6" w:rsidP="00A75D8F">
      <w:pPr>
        <w:pStyle w:val="BodyText"/>
        <w:numPr>
          <w:ilvl w:val="0"/>
          <w:numId w:val="17"/>
        </w:numPr>
        <w:spacing w:line="276" w:lineRule="auto"/>
        <w:rPr>
          <w:rFonts w:ascii="Myriad Pro" w:hAnsi="Myriad Pro"/>
          <w:sz w:val="24"/>
          <w:szCs w:val="24"/>
          <w:lang w:val="es-ES"/>
        </w:rPr>
      </w:pPr>
      <w:r w:rsidRPr="001A5518">
        <w:rPr>
          <w:rFonts w:ascii="Myriad Pro" w:eastAsia="Myriad Pro" w:hAnsi="Myriad Pro" w:cs="Myriad Pro"/>
          <w:color w:val="231F20"/>
          <w:spacing w:val="2"/>
          <w:sz w:val="24"/>
          <w:szCs w:val="24"/>
          <w:bdr w:val="nil"/>
          <w:lang w:val="es-ES"/>
        </w:rPr>
        <w:t>Cuelgue letreros de señalización donde sean necesarios (incluidas las áreas de estacionamiento).</w:t>
      </w:r>
    </w:p>
    <w:p w14:paraId="50081B91" w14:textId="77777777" w:rsidR="00E5066C" w:rsidRPr="001A5518" w:rsidRDefault="00BB04D4" w:rsidP="00A75D8F">
      <w:pPr>
        <w:pStyle w:val="BodyText"/>
        <w:spacing w:line="276" w:lineRule="auto"/>
        <w:ind w:left="0" w:firstLine="0"/>
        <w:rPr>
          <w:rFonts w:ascii="Myriad Pro" w:hAnsi="Myriad Pro"/>
          <w:sz w:val="24"/>
          <w:szCs w:val="24"/>
          <w:lang w:val="es-ES"/>
        </w:rPr>
      </w:pPr>
    </w:p>
    <w:p w14:paraId="621668C2" w14:textId="77777777" w:rsidR="00AE2C05" w:rsidRPr="001A5518" w:rsidRDefault="00424BA6" w:rsidP="00A75D8F">
      <w:pPr>
        <w:pStyle w:val="BodyText"/>
        <w:spacing w:line="276" w:lineRule="auto"/>
        <w:ind w:left="0" w:firstLine="0"/>
        <w:rPr>
          <w:rFonts w:ascii="Myriad Pro" w:hAnsi="Myriad Pro"/>
          <w:b/>
          <w:sz w:val="24"/>
          <w:szCs w:val="24"/>
          <w:lang w:val="es-ES"/>
        </w:rPr>
      </w:pPr>
      <w:r w:rsidRPr="001A5518">
        <w:rPr>
          <w:rFonts w:ascii="Myriad Pro" w:eastAsia="Myriad Pro" w:hAnsi="Myriad Pro" w:cs="Myriad Pro"/>
          <w:b/>
          <w:bCs/>
          <w:sz w:val="24"/>
          <w:szCs w:val="24"/>
          <w:bdr w:val="nil"/>
          <w:lang w:val="es-ES"/>
        </w:rPr>
        <w:t>2. Llegan las familias (el inicio del evento)</w:t>
      </w:r>
    </w:p>
    <w:p w14:paraId="10BDC793" w14:textId="77777777" w:rsidR="00E5066C" w:rsidRPr="001A5518" w:rsidRDefault="00424BA6" w:rsidP="00AE2C05">
      <w:pPr>
        <w:pStyle w:val="BodyText"/>
        <w:numPr>
          <w:ilvl w:val="0"/>
          <w:numId w:val="41"/>
        </w:numPr>
        <w:spacing w:line="276" w:lineRule="auto"/>
        <w:rPr>
          <w:rFonts w:ascii="Myriad Pro" w:hAnsi="Myriad Pro"/>
          <w:sz w:val="24"/>
          <w:szCs w:val="24"/>
          <w:lang w:val="es-ES"/>
        </w:rPr>
      </w:pPr>
      <w:r w:rsidRPr="001A5518">
        <w:rPr>
          <w:rFonts w:ascii="Myriad Pro" w:eastAsia="Myriad Pro" w:hAnsi="Myriad Pro" w:cs="Myriad Pro"/>
          <w:sz w:val="24"/>
          <w:szCs w:val="24"/>
          <w:bdr w:val="nil"/>
          <w:lang w:val="es-ES"/>
        </w:rPr>
        <w:t xml:space="preserve">Reciba a las familias con un programa, recomiéndeles visitar la exhibición y tomar una tarjeta de membresía, si son nuevos en PTA. </w:t>
      </w:r>
    </w:p>
    <w:p w14:paraId="5B9E17DC" w14:textId="77777777" w:rsidR="00E5066C" w:rsidRPr="001A5518" w:rsidRDefault="00BB04D4" w:rsidP="00A75D8F">
      <w:pPr>
        <w:pStyle w:val="BodyText"/>
        <w:spacing w:line="276" w:lineRule="auto"/>
        <w:ind w:left="0" w:firstLine="0"/>
        <w:rPr>
          <w:rFonts w:ascii="Myriad Pro" w:hAnsi="Myriad Pro"/>
          <w:b/>
          <w:i/>
          <w:color w:val="231F20"/>
          <w:spacing w:val="5"/>
          <w:sz w:val="24"/>
          <w:szCs w:val="24"/>
          <w:lang w:val="es-ES"/>
        </w:rPr>
      </w:pPr>
    </w:p>
    <w:p w14:paraId="5B063B5F" w14:textId="77777777" w:rsidR="00CE3CF8" w:rsidRPr="001A5518" w:rsidRDefault="00424BA6" w:rsidP="00A75D8F">
      <w:pPr>
        <w:pStyle w:val="BodyText"/>
        <w:spacing w:line="276" w:lineRule="auto"/>
        <w:ind w:left="0" w:firstLine="0"/>
        <w:rPr>
          <w:rFonts w:ascii="Myriad Pro" w:hAnsi="Myriad Pro"/>
          <w:b/>
          <w:color w:val="231F20"/>
          <w:spacing w:val="6"/>
          <w:sz w:val="24"/>
          <w:szCs w:val="24"/>
          <w:lang w:val="es-ES"/>
        </w:rPr>
      </w:pPr>
      <w:r w:rsidRPr="001A5518">
        <w:rPr>
          <w:rFonts w:ascii="Myriad Pro" w:eastAsia="Myriad Pro" w:hAnsi="Myriad Pro" w:cs="Myriad Pro"/>
          <w:b/>
          <w:bCs/>
          <w:color w:val="231F20"/>
          <w:spacing w:val="5"/>
          <w:sz w:val="24"/>
          <w:szCs w:val="24"/>
          <w:bdr w:val="nil"/>
          <w:lang w:val="es-ES"/>
        </w:rPr>
        <w:t>3. La recepción de apertura (30 minutos)</w:t>
      </w:r>
    </w:p>
    <w:p w14:paraId="19208D4C" w14:textId="77777777" w:rsidR="00E5066C" w:rsidRPr="001A5518" w:rsidRDefault="00424BA6" w:rsidP="00CE3CF8">
      <w:pPr>
        <w:pStyle w:val="BodyText"/>
        <w:numPr>
          <w:ilvl w:val="0"/>
          <w:numId w:val="41"/>
        </w:numPr>
        <w:spacing w:line="276" w:lineRule="auto"/>
        <w:rPr>
          <w:rFonts w:ascii="Myriad Pro" w:eastAsia="Palatino Linotype" w:hAnsi="Myriad Pro" w:cs="Palatino Linotype"/>
          <w:b/>
          <w:sz w:val="24"/>
          <w:szCs w:val="24"/>
          <w:lang w:val="es-ES"/>
        </w:rPr>
      </w:pPr>
      <w:r w:rsidRPr="001A5518">
        <w:rPr>
          <w:rFonts w:ascii="Myriad Pro" w:eastAsia="Myriad Pro" w:hAnsi="Myriad Pro" w:cs="Myriad Pro"/>
          <w:color w:val="231F20"/>
          <w:spacing w:val="6"/>
          <w:sz w:val="24"/>
          <w:szCs w:val="24"/>
          <w:bdr w:val="nil"/>
          <w:lang w:val="es-ES"/>
        </w:rPr>
        <w:lastRenderedPageBreak/>
        <w:t>Las familias visitan la exhibición de Reflections de PTA y disfrutan de las presentaciones en vivo de los alumnos.</w:t>
      </w:r>
    </w:p>
    <w:p w14:paraId="10D951A9" w14:textId="77777777" w:rsidR="00E5066C" w:rsidRPr="001A5518" w:rsidRDefault="00BB04D4" w:rsidP="00A75D8F">
      <w:pPr>
        <w:pStyle w:val="BodyText"/>
        <w:spacing w:line="276" w:lineRule="auto"/>
        <w:ind w:left="0" w:firstLine="0"/>
        <w:rPr>
          <w:rFonts w:ascii="Myriad Pro" w:hAnsi="Myriad Pro"/>
          <w:i/>
          <w:color w:val="231F20"/>
          <w:spacing w:val="2"/>
          <w:sz w:val="24"/>
          <w:szCs w:val="24"/>
          <w:lang w:val="es-ES"/>
        </w:rPr>
      </w:pPr>
    </w:p>
    <w:p w14:paraId="7C1E8AF2" w14:textId="77777777" w:rsidR="00E5066C" w:rsidRPr="001A5518" w:rsidRDefault="00424BA6" w:rsidP="00A75D8F">
      <w:pPr>
        <w:pStyle w:val="BodyText"/>
        <w:spacing w:line="276" w:lineRule="auto"/>
        <w:ind w:left="0" w:firstLine="0"/>
        <w:rPr>
          <w:rFonts w:ascii="Myriad Pro" w:hAnsi="Myriad Pro"/>
          <w:b/>
          <w:color w:val="231F20"/>
          <w:spacing w:val="6"/>
          <w:sz w:val="24"/>
          <w:szCs w:val="24"/>
          <w:lang w:val="es-ES"/>
        </w:rPr>
      </w:pPr>
      <w:r w:rsidRPr="001A5518">
        <w:rPr>
          <w:rFonts w:ascii="Myriad Pro" w:eastAsia="Myriad Pro" w:hAnsi="Myriad Pro" w:cs="Myriad Pro"/>
          <w:b/>
          <w:bCs/>
          <w:color w:val="231F20"/>
          <w:spacing w:val="2"/>
          <w:sz w:val="24"/>
          <w:szCs w:val="24"/>
          <w:bdr w:val="nil"/>
          <w:lang w:val="es-ES"/>
        </w:rPr>
        <w:t>4. La ceremonia de galardones (60 minutos)</w:t>
      </w:r>
    </w:p>
    <w:p w14:paraId="3AC55BDA" w14:textId="77777777" w:rsidR="00E5066C" w:rsidRPr="001A5518" w:rsidRDefault="00424BA6" w:rsidP="00A75D8F">
      <w:pPr>
        <w:pStyle w:val="BodyText"/>
        <w:numPr>
          <w:ilvl w:val="0"/>
          <w:numId w:val="17"/>
        </w:numPr>
        <w:spacing w:line="276" w:lineRule="auto"/>
        <w:rPr>
          <w:rFonts w:ascii="Myriad Pro" w:hAnsi="Myriad Pro"/>
          <w:sz w:val="24"/>
          <w:szCs w:val="24"/>
          <w:lang w:val="es-ES"/>
        </w:rPr>
      </w:pPr>
      <w:r w:rsidRPr="001A5518">
        <w:rPr>
          <w:rFonts w:ascii="Myriad Pro" w:eastAsia="Myriad Pro" w:hAnsi="Myriad Pro" w:cs="Myriad Pro"/>
          <w:color w:val="231F20"/>
          <w:spacing w:val="4"/>
          <w:sz w:val="24"/>
          <w:szCs w:val="24"/>
          <w:bdr w:val="nil"/>
          <w:lang w:val="es-ES"/>
        </w:rPr>
        <w:t>Los discursos de bienvenida por parte del director de la escuela y/o el presidente de la PTA.</w:t>
      </w:r>
    </w:p>
    <w:p w14:paraId="40619070" w14:textId="77777777" w:rsidR="00E5066C" w:rsidRPr="001A5518" w:rsidRDefault="00424BA6" w:rsidP="00A75D8F">
      <w:pPr>
        <w:pStyle w:val="BodyText"/>
        <w:numPr>
          <w:ilvl w:val="0"/>
          <w:numId w:val="17"/>
        </w:numPr>
        <w:spacing w:line="276" w:lineRule="auto"/>
        <w:rPr>
          <w:rFonts w:ascii="Myriad Pro" w:hAnsi="Myriad Pro"/>
          <w:sz w:val="24"/>
          <w:szCs w:val="24"/>
          <w:lang w:val="es-ES"/>
        </w:rPr>
      </w:pPr>
      <w:r w:rsidRPr="001A5518">
        <w:rPr>
          <w:rFonts w:ascii="Myriad Pro" w:eastAsia="Myriad Pro" w:hAnsi="Myriad Pro" w:cs="Myriad Pro"/>
          <w:color w:val="231F20"/>
          <w:spacing w:val="5"/>
          <w:sz w:val="24"/>
          <w:szCs w:val="24"/>
          <w:bdr w:val="nil"/>
          <w:lang w:val="es-ES"/>
        </w:rPr>
        <w:t>Un orador principal, alguien como la maestra de arte, un profesional del arte de la comunidad o un funcionario público.</w:t>
      </w:r>
    </w:p>
    <w:p w14:paraId="79EEF525" w14:textId="77777777" w:rsidR="00E5066C" w:rsidRPr="001A5518" w:rsidRDefault="00424BA6" w:rsidP="00A75D8F">
      <w:pPr>
        <w:pStyle w:val="BodyText"/>
        <w:numPr>
          <w:ilvl w:val="0"/>
          <w:numId w:val="17"/>
        </w:numPr>
        <w:spacing w:line="276" w:lineRule="auto"/>
        <w:rPr>
          <w:rFonts w:ascii="Myriad Pro" w:hAnsi="Myriad Pro"/>
          <w:sz w:val="24"/>
          <w:szCs w:val="24"/>
          <w:lang w:val="es-ES"/>
        </w:rPr>
      </w:pPr>
      <w:r w:rsidRPr="001A5518">
        <w:rPr>
          <w:rFonts w:ascii="Myriad Pro" w:eastAsia="Myriad Pro" w:hAnsi="Myriad Pro" w:cs="Myriad Pro"/>
          <w:color w:val="231F20"/>
          <w:spacing w:val="5"/>
          <w:sz w:val="24"/>
          <w:szCs w:val="24"/>
          <w:bdr w:val="nil"/>
          <w:lang w:val="es-ES"/>
        </w:rPr>
        <w:t>La presentación de los galardones.</w:t>
      </w:r>
    </w:p>
    <w:p w14:paraId="5F3F9230" w14:textId="77777777" w:rsidR="00E5066C" w:rsidRPr="001A5518" w:rsidRDefault="00424BA6" w:rsidP="00A75D8F">
      <w:pPr>
        <w:pStyle w:val="BodyText"/>
        <w:numPr>
          <w:ilvl w:val="0"/>
          <w:numId w:val="17"/>
        </w:numPr>
        <w:spacing w:line="276" w:lineRule="auto"/>
        <w:rPr>
          <w:rFonts w:ascii="Myriad Pro" w:hAnsi="Myriad Pro"/>
          <w:sz w:val="24"/>
          <w:szCs w:val="24"/>
          <w:lang w:val="es-ES"/>
        </w:rPr>
      </w:pPr>
      <w:r w:rsidRPr="001A5518">
        <w:rPr>
          <w:rFonts w:ascii="Myriad Pro" w:eastAsia="Myriad Pro" w:hAnsi="Myriad Pro" w:cs="Myriad Pro"/>
          <w:color w:val="231F20"/>
          <w:spacing w:val="6"/>
          <w:sz w:val="24"/>
          <w:szCs w:val="24"/>
          <w:bdr w:val="nil"/>
          <w:lang w:val="es-ES"/>
        </w:rPr>
        <w:t>El discurso de cierre por parte del presidente de Reflections de PTA, el presidente de PTA o un líder estudiantil.</w:t>
      </w:r>
    </w:p>
    <w:p w14:paraId="24D81E1F" w14:textId="77777777" w:rsidR="00E5066C" w:rsidRPr="001A5518" w:rsidRDefault="00BB04D4" w:rsidP="00A75D8F">
      <w:pPr>
        <w:pStyle w:val="BodyText"/>
        <w:spacing w:line="276" w:lineRule="auto"/>
        <w:ind w:left="0" w:firstLine="0"/>
        <w:rPr>
          <w:rFonts w:ascii="Myriad Pro" w:hAnsi="Myriad Pro"/>
          <w:color w:val="231F20"/>
          <w:spacing w:val="5"/>
          <w:sz w:val="24"/>
          <w:szCs w:val="24"/>
          <w:lang w:val="es-ES"/>
        </w:rPr>
      </w:pPr>
    </w:p>
    <w:p w14:paraId="12084735" w14:textId="77777777" w:rsidR="00261CDC" w:rsidRPr="001A5518" w:rsidRDefault="00424BA6" w:rsidP="00A75D8F">
      <w:pPr>
        <w:overflowPunct w:val="0"/>
        <w:autoSpaceDE w:val="0"/>
        <w:autoSpaceDN w:val="0"/>
        <w:adjustRightInd w:val="0"/>
        <w:spacing w:line="276" w:lineRule="auto"/>
        <w:textAlignment w:val="baseline"/>
        <w:rPr>
          <w:rFonts w:ascii="Myriad Pro" w:hAnsi="Myriad Pro"/>
          <w:b/>
          <w:color w:val="231F20"/>
          <w:spacing w:val="6"/>
          <w:lang w:val="es-ES"/>
        </w:rPr>
      </w:pPr>
      <w:r w:rsidRPr="001A5518">
        <w:rPr>
          <w:rFonts w:ascii="Myriad Pro" w:eastAsia="Myriad Pro" w:hAnsi="Myriad Pro" w:cs="Myriad Pro"/>
          <w:b/>
          <w:bCs/>
          <w:color w:val="231F20"/>
          <w:spacing w:val="5"/>
          <w:bdr w:val="nil"/>
          <w:lang w:val="es-ES"/>
        </w:rPr>
        <w:t>5. La recepción final (30 minutos)</w:t>
      </w:r>
    </w:p>
    <w:p w14:paraId="62A07BB7" w14:textId="77777777" w:rsidR="00261CDC" w:rsidRPr="001A5518" w:rsidRDefault="00424BA6" w:rsidP="00261CDC">
      <w:pPr>
        <w:pStyle w:val="BodyText"/>
        <w:numPr>
          <w:ilvl w:val="0"/>
          <w:numId w:val="17"/>
        </w:numPr>
        <w:spacing w:line="276" w:lineRule="auto"/>
        <w:rPr>
          <w:rFonts w:ascii="Myriad Pro" w:hAnsi="Myriad Pro"/>
          <w:color w:val="231F20"/>
          <w:spacing w:val="4"/>
          <w:sz w:val="24"/>
          <w:szCs w:val="24"/>
          <w:lang w:val="es-ES"/>
        </w:rPr>
      </w:pPr>
      <w:r w:rsidRPr="001A5518">
        <w:rPr>
          <w:rFonts w:ascii="Myriad Pro" w:eastAsia="Myriad Pro" w:hAnsi="Myriad Pro" w:cs="Myriad Pro"/>
          <w:color w:val="231F20"/>
          <w:spacing w:val="4"/>
          <w:sz w:val="24"/>
          <w:szCs w:val="24"/>
          <w:bdr w:val="nil"/>
          <w:lang w:val="es-ES"/>
        </w:rPr>
        <w:t>Las familias visitan la exhibición de PTA Reflections y disfrutan de las presentaciones en vivo de los alumnos.</w:t>
      </w:r>
    </w:p>
    <w:p w14:paraId="41B715EA" w14:textId="77777777" w:rsidR="00683CDA" w:rsidRPr="001A5518" w:rsidRDefault="00BB04D4" w:rsidP="00C405B7">
      <w:pPr>
        <w:overflowPunct w:val="0"/>
        <w:autoSpaceDE w:val="0"/>
        <w:autoSpaceDN w:val="0"/>
        <w:adjustRightInd w:val="0"/>
        <w:spacing w:line="276" w:lineRule="auto"/>
        <w:textAlignment w:val="baseline"/>
        <w:rPr>
          <w:rFonts w:ascii="Myriad Pro" w:eastAsia="Trebuchet MS" w:hAnsi="Myriad Pro" w:cs="Trebuchet MS"/>
          <w:sz w:val="28"/>
          <w:szCs w:val="28"/>
          <w:lang w:val="es-ES"/>
        </w:rPr>
      </w:pPr>
    </w:p>
    <w:sectPr w:rsidR="00683CDA" w:rsidRPr="001A5518" w:rsidSect="00B60528">
      <w:headerReference w:type="default" r:id="rId26"/>
      <w:footerReference w:type="default" r:id="rId27"/>
      <w:pgSz w:w="12240" w:h="15840"/>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340B" w14:textId="77777777" w:rsidR="00BB04D4" w:rsidRDefault="00BB04D4">
      <w:r>
        <w:separator/>
      </w:r>
    </w:p>
  </w:endnote>
  <w:endnote w:type="continuationSeparator" w:id="0">
    <w:p w14:paraId="30CCC7BC" w14:textId="77777777" w:rsidR="00BB04D4" w:rsidRDefault="00BB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469325777"/>
      <w:docPartObj>
        <w:docPartGallery w:val="Page Numbers (Bottom of Page)"/>
        <w:docPartUnique/>
      </w:docPartObj>
    </w:sdtPr>
    <w:sdtEndPr>
      <w:rPr>
        <w:noProof/>
      </w:rPr>
    </w:sdtEndPr>
    <w:sdtContent>
      <w:p w14:paraId="14556E13" w14:textId="77777777" w:rsidR="007821C9" w:rsidRPr="001A5518" w:rsidRDefault="00424BA6">
        <w:pPr>
          <w:pStyle w:val="Footer"/>
          <w:rPr>
            <w:rFonts w:ascii="Myriad Pro" w:hAnsi="Myriad Pro"/>
            <w:sz w:val="20"/>
            <w:szCs w:val="20"/>
            <w:lang w:val="es-ES"/>
          </w:rPr>
        </w:pPr>
        <w:r>
          <w:rPr>
            <w:rFonts w:ascii="Myriad Pro" w:hAnsi="Myriad Pro"/>
            <w:noProof/>
            <w:sz w:val="20"/>
            <w:szCs w:val="20"/>
          </w:rPr>
          <w:drawing>
            <wp:anchor distT="0" distB="0" distL="114300" distR="114300" simplePos="0" relativeHeight="251659264" behindDoc="1" locked="0" layoutInCell="1" allowOverlap="1" wp14:anchorId="041452DD" wp14:editId="12B9FFA7">
              <wp:simplePos x="0" y="0"/>
              <wp:positionH relativeFrom="page">
                <wp:posOffset>0</wp:posOffset>
              </wp:positionH>
              <wp:positionV relativeFrom="paragraph">
                <wp:posOffset>-120177</wp:posOffset>
              </wp:positionV>
              <wp:extent cx="8232478" cy="914343"/>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8232478" cy="914343"/>
                      </a:xfrm>
                      <a:prstGeom prst="rect">
                        <a:avLst/>
                      </a:prstGeom>
                    </pic:spPr>
                  </pic:pic>
                </a:graphicData>
              </a:graphic>
              <wp14:sizeRelH relativeFrom="margin">
                <wp14:pctWidth>0</wp14:pctWidth>
              </wp14:sizeRelH>
              <wp14:sizeRelV relativeFrom="margin">
                <wp14:pctHeight>0</wp14:pctHeight>
              </wp14:sizeRelV>
            </wp:anchor>
          </w:drawing>
        </w:r>
        <w:r>
          <w:rPr>
            <w:rFonts w:ascii="Myriad Pro" w:eastAsia="Myriad Pro" w:hAnsi="Myriad Pro" w:cs="Myriad Pro"/>
            <w:noProof/>
            <w:sz w:val="20"/>
            <w:szCs w:val="20"/>
            <w:bdr w:val="nil"/>
            <w:lang w:val="es-ES_tradnl"/>
          </w:rPr>
          <w:t xml:space="preserve">Página </w:t>
        </w:r>
        <w:r w:rsidRPr="007821C9">
          <w:rPr>
            <w:rFonts w:ascii="Myriad Pro" w:hAnsi="Myriad Pro"/>
            <w:sz w:val="20"/>
            <w:szCs w:val="20"/>
          </w:rPr>
          <w:fldChar w:fldCharType="begin"/>
        </w:r>
        <w:r w:rsidRPr="001A5518">
          <w:rPr>
            <w:rFonts w:ascii="Myriad Pro" w:hAnsi="Myriad Pro"/>
            <w:sz w:val="20"/>
            <w:szCs w:val="20"/>
            <w:lang w:val="es-ES"/>
          </w:rPr>
          <w:instrText xml:space="preserve"> PAGE   \* MERGEFORMAT </w:instrText>
        </w:r>
        <w:r w:rsidRPr="007821C9">
          <w:rPr>
            <w:rFonts w:ascii="Myriad Pro" w:hAnsi="Myriad Pro"/>
            <w:sz w:val="20"/>
            <w:szCs w:val="20"/>
          </w:rPr>
          <w:fldChar w:fldCharType="separate"/>
        </w:r>
        <w:r w:rsidRPr="001A5518">
          <w:rPr>
            <w:rFonts w:ascii="Myriad Pro" w:hAnsi="Myriad Pro"/>
            <w:noProof/>
            <w:sz w:val="20"/>
            <w:szCs w:val="20"/>
            <w:lang w:val="es-ES"/>
          </w:rPr>
          <w:t>2</w:t>
        </w:r>
        <w:r w:rsidRPr="007821C9">
          <w:rPr>
            <w:rFonts w:ascii="Myriad Pro" w:hAnsi="Myriad Pro"/>
            <w:noProof/>
            <w:sz w:val="20"/>
            <w:szCs w:val="20"/>
          </w:rPr>
          <w:fldChar w:fldCharType="end"/>
        </w:r>
        <w:r>
          <w:rPr>
            <w:rFonts w:ascii="Myriad Pro" w:eastAsia="Myriad Pro" w:hAnsi="Myriad Pro" w:cs="Myriad Pro"/>
            <w:noProof/>
            <w:sz w:val="20"/>
            <w:szCs w:val="20"/>
            <w:bdr w:val="nil"/>
            <w:lang w:val="es-ES_tradnl"/>
          </w:rPr>
          <w:t xml:space="preserve"> | La Guía de Reflections para los Líderes de PTA Locales</w:t>
        </w:r>
      </w:p>
    </w:sdtContent>
  </w:sdt>
  <w:p w14:paraId="2C6C7B1D" w14:textId="77777777" w:rsidR="00674376" w:rsidRPr="001A5518" w:rsidRDefault="00BB04D4" w:rsidP="005B1A33">
    <w:pPr>
      <w:pStyle w:val="Footer"/>
      <w:tabs>
        <w:tab w:val="clear" w:pos="4320"/>
        <w:tab w:val="clear" w:pos="8640"/>
        <w:tab w:val="left" w:pos="6599"/>
      </w:tabs>
      <w:rPr>
        <w:rFonts w:ascii="Myriad Pro" w:hAnsi="Myriad Pro"/>
        <w:sz w:val="22"/>
        <w:szCs w:val="2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45D8" w14:textId="77777777" w:rsidR="00BB04D4" w:rsidRDefault="00BB04D4">
      <w:r>
        <w:separator/>
      </w:r>
    </w:p>
  </w:footnote>
  <w:footnote w:type="continuationSeparator" w:id="0">
    <w:p w14:paraId="13E16358" w14:textId="77777777" w:rsidR="00BB04D4" w:rsidRDefault="00BB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956C" w14:textId="77777777" w:rsidR="00674376" w:rsidRDefault="00424BA6" w:rsidP="001E5DAE">
    <w:pPr>
      <w:pStyle w:val="Header"/>
      <w:tabs>
        <w:tab w:val="clear" w:pos="4320"/>
        <w:tab w:val="clear" w:pos="8640"/>
        <w:tab w:val="center" w:pos="5400"/>
      </w:tabs>
      <w:rPr>
        <w:rFonts w:ascii="Calibri" w:hAnsi="Calibri"/>
        <w:sz w:val="40"/>
        <w:szCs w:val="40"/>
      </w:rPr>
    </w:pPr>
    <w:r>
      <w:rPr>
        <w:rFonts w:ascii="Calibri" w:hAnsi="Calibri"/>
        <w:noProof/>
        <w:sz w:val="40"/>
        <w:szCs w:val="40"/>
      </w:rPr>
      <w:drawing>
        <wp:anchor distT="0" distB="0" distL="114300" distR="114300" simplePos="0" relativeHeight="251658240" behindDoc="1" locked="0" layoutInCell="1" allowOverlap="1" wp14:anchorId="4A6BB58E" wp14:editId="2120D83D">
          <wp:simplePos x="0" y="0"/>
          <wp:positionH relativeFrom="column">
            <wp:posOffset>4949190</wp:posOffset>
          </wp:positionH>
          <wp:positionV relativeFrom="paragraph">
            <wp:posOffset>-419100</wp:posOffset>
          </wp:positionV>
          <wp:extent cx="2318852" cy="1927940"/>
          <wp:effectExtent l="0" t="0" r="5715" b="0"/>
          <wp:wrapNone/>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1">
                    <a:alphaModFix amt="20000"/>
                    <a:extLst>
                      <a:ext uri="{28A0092B-C50C-407E-A947-70E740481C1C}">
                        <a14:useLocalDpi xmlns:a14="http://schemas.microsoft.com/office/drawing/2010/main" val="0"/>
                      </a:ext>
                    </a:extLst>
                  </a:blip>
                  <a:stretch>
                    <a:fillRect/>
                  </a:stretch>
                </pic:blipFill>
                <pic:spPr bwMode="auto">
                  <a:xfrm>
                    <a:off x="0" y="0"/>
                    <a:ext cx="2318852" cy="1927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13E"/>
    <w:multiLevelType w:val="hybridMultilevel"/>
    <w:tmpl w:val="00CA9C92"/>
    <w:lvl w:ilvl="0" w:tplc="4C188CB8">
      <w:start w:val="1"/>
      <w:numFmt w:val="bullet"/>
      <w:lvlText w:val=""/>
      <w:lvlJc w:val="left"/>
      <w:pPr>
        <w:ind w:left="360" w:hanging="360"/>
      </w:pPr>
      <w:rPr>
        <w:rFonts w:ascii="Symbol" w:hAnsi="Symbol" w:hint="default"/>
      </w:rPr>
    </w:lvl>
    <w:lvl w:ilvl="1" w:tplc="D040B71A">
      <w:start w:val="1"/>
      <w:numFmt w:val="bullet"/>
      <w:lvlText w:val="o"/>
      <w:lvlJc w:val="left"/>
      <w:pPr>
        <w:ind w:left="720" w:hanging="360"/>
      </w:pPr>
      <w:rPr>
        <w:rFonts w:ascii="Courier New" w:hAnsi="Courier New" w:cs="Courier New" w:hint="default"/>
      </w:rPr>
    </w:lvl>
    <w:lvl w:ilvl="2" w:tplc="EEE6AB24" w:tentative="1">
      <w:start w:val="1"/>
      <w:numFmt w:val="bullet"/>
      <w:lvlText w:val=""/>
      <w:lvlJc w:val="left"/>
      <w:pPr>
        <w:ind w:left="2160" w:hanging="360"/>
      </w:pPr>
      <w:rPr>
        <w:rFonts w:ascii="Wingdings" w:hAnsi="Wingdings" w:hint="default"/>
      </w:rPr>
    </w:lvl>
    <w:lvl w:ilvl="3" w:tplc="F6523802" w:tentative="1">
      <w:start w:val="1"/>
      <w:numFmt w:val="bullet"/>
      <w:lvlText w:val=""/>
      <w:lvlJc w:val="left"/>
      <w:pPr>
        <w:ind w:left="2880" w:hanging="360"/>
      </w:pPr>
      <w:rPr>
        <w:rFonts w:ascii="Symbol" w:hAnsi="Symbol" w:hint="default"/>
      </w:rPr>
    </w:lvl>
    <w:lvl w:ilvl="4" w:tplc="1DDA870A" w:tentative="1">
      <w:start w:val="1"/>
      <w:numFmt w:val="bullet"/>
      <w:lvlText w:val="o"/>
      <w:lvlJc w:val="left"/>
      <w:pPr>
        <w:ind w:left="3600" w:hanging="360"/>
      </w:pPr>
      <w:rPr>
        <w:rFonts w:ascii="Courier New" w:hAnsi="Courier New" w:cs="Courier New" w:hint="default"/>
      </w:rPr>
    </w:lvl>
    <w:lvl w:ilvl="5" w:tplc="1924EE7E" w:tentative="1">
      <w:start w:val="1"/>
      <w:numFmt w:val="bullet"/>
      <w:lvlText w:val=""/>
      <w:lvlJc w:val="left"/>
      <w:pPr>
        <w:ind w:left="4320" w:hanging="360"/>
      </w:pPr>
      <w:rPr>
        <w:rFonts w:ascii="Wingdings" w:hAnsi="Wingdings" w:hint="default"/>
      </w:rPr>
    </w:lvl>
    <w:lvl w:ilvl="6" w:tplc="E21CD326" w:tentative="1">
      <w:start w:val="1"/>
      <w:numFmt w:val="bullet"/>
      <w:lvlText w:val=""/>
      <w:lvlJc w:val="left"/>
      <w:pPr>
        <w:ind w:left="5040" w:hanging="360"/>
      </w:pPr>
      <w:rPr>
        <w:rFonts w:ascii="Symbol" w:hAnsi="Symbol" w:hint="default"/>
      </w:rPr>
    </w:lvl>
    <w:lvl w:ilvl="7" w:tplc="E43A3CD6" w:tentative="1">
      <w:start w:val="1"/>
      <w:numFmt w:val="bullet"/>
      <w:lvlText w:val="o"/>
      <w:lvlJc w:val="left"/>
      <w:pPr>
        <w:ind w:left="5760" w:hanging="360"/>
      </w:pPr>
      <w:rPr>
        <w:rFonts w:ascii="Courier New" w:hAnsi="Courier New" w:cs="Courier New" w:hint="default"/>
      </w:rPr>
    </w:lvl>
    <w:lvl w:ilvl="8" w:tplc="6850476A" w:tentative="1">
      <w:start w:val="1"/>
      <w:numFmt w:val="bullet"/>
      <w:lvlText w:val=""/>
      <w:lvlJc w:val="left"/>
      <w:pPr>
        <w:ind w:left="6480" w:hanging="360"/>
      </w:pPr>
      <w:rPr>
        <w:rFonts w:ascii="Wingdings" w:hAnsi="Wingdings" w:hint="default"/>
      </w:rPr>
    </w:lvl>
  </w:abstractNum>
  <w:abstractNum w:abstractNumId="1"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5A954A7"/>
    <w:multiLevelType w:val="hybridMultilevel"/>
    <w:tmpl w:val="599E81FE"/>
    <w:lvl w:ilvl="0" w:tplc="687608B4">
      <w:start w:val="1"/>
      <w:numFmt w:val="bullet"/>
      <w:lvlText w:val=""/>
      <w:lvlJc w:val="left"/>
      <w:pPr>
        <w:ind w:left="720" w:hanging="360"/>
      </w:pPr>
      <w:rPr>
        <w:rFonts w:ascii="Symbol" w:hAnsi="Symbol" w:hint="default"/>
      </w:rPr>
    </w:lvl>
    <w:lvl w:ilvl="1" w:tplc="4FDC3416" w:tentative="1">
      <w:start w:val="1"/>
      <w:numFmt w:val="bullet"/>
      <w:lvlText w:val="o"/>
      <w:lvlJc w:val="left"/>
      <w:pPr>
        <w:ind w:left="1440" w:hanging="360"/>
      </w:pPr>
      <w:rPr>
        <w:rFonts w:ascii="Courier New" w:hAnsi="Courier New" w:cs="Courier New" w:hint="default"/>
      </w:rPr>
    </w:lvl>
    <w:lvl w:ilvl="2" w:tplc="C13C965A" w:tentative="1">
      <w:start w:val="1"/>
      <w:numFmt w:val="bullet"/>
      <w:lvlText w:val=""/>
      <w:lvlJc w:val="left"/>
      <w:pPr>
        <w:ind w:left="2160" w:hanging="360"/>
      </w:pPr>
      <w:rPr>
        <w:rFonts w:ascii="Wingdings" w:hAnsi="Wingdings" w:hint="default"/>
      </w:rPr>
    </w:lvl>
    <w:lvl w:ilvl="3" w:tplc="712AD694" w:tentative="1">
      <w:start w:val="1"/>
      <w:numFmt w:val="bullet"/>
      <w:lvlText w:val=""/>
      <w:lvlJc w:val="left"/>
      <w:pPr>
        <w:ind w:left="2880" w:hanging="360"/>
      </w:pPr>
      <w:rPr>
        <w:rFonts w:ascii="Symbol" w:hAnsi="Symbol" w:hint="default"/>
      </w:rPr>
    </w:lvl>
    <w:lvl w:ilvl="4" w:tplc="95EADD36" w:tentative="1">
      <w:start w:val="1"/>
      <w:numFmt w:val="bullet"/>
      <w:lvlText w:val="o"/>
      <w:lvlJc w:val="left"/>
      <w:pPr>
        <w:ind w:left="3600" w:hanging="360"/>
      </w:pPr>
      <w:rPr>
        <w:rFonts w:ascii="Courier New" w:hAnsi="Courier New" w:cs="Courier New" w:hint="default"/>
      </w:rPr>
    </w:lvl>
    <w:lvl w:ilvl="5" w:tplc="20607810" w:tentative="1">
      <w:start w:val="1"/>
      <w:numFmt w:val="bullet"/>
      <w:lvlText w:val=""/>
      <w:lvlJc w:val="left"/>
      <w:pPr>
        <w:ind w:left="4320" w:hanging="360"/>
      </w:pPr>
      <w:rPr>
        <w:rFonts w:ascii="Wingdings" w:hAnsi="Wingdings" w:hint="default"/>
      </w:rPr>
    </w:lvl>
    <w:lvl w:ilvl="6" w:tplc="8304D394" w:tentative="1">
      <w:start w:val="1"/>
      <w:numFmt w:val="bullet"/>
      <w:lvlText w:val=""/>
      <w:lvlJc w:val="left"/>
      <w:pPr>
        <w:ind w:left="5040" w:hanging="360"/>
      </w:pPr>
      <w:rPr>
        <w:rFonts w:ascii="Symbol" w:hAnsi="Symbol" w:hint="default"/>
      </w:rPr>
    </w:lvl>
    <w:lvl w:ilvl="7" w:tplc="5DECBB2E" w:tentative="1">
      <w:start w:val="1"/>
      <w:numFmt w:val="bullet"/>
      <w:lvlText w:val="o"/>
      <w:lvlJc w:val="left"/>
      <w:pPr>
        <w:ind w:left="5760" w:hanging="360"/>
      </w:pPr>
      <w:rPr>
        <w:rFonts w:ascii="Courier New" w:hAnsi="Courier New" w:cs="Courier New" w:hint="default"/>
      </w:rPr>
    </w:lvl>
    <w:lvl w:ilvl="8" w:tplc="47E6A66E" w:tentative="1">
      <w:start w:val="1"/>
      <w:numFmt w:val="bullet"/>
      <w:lvlText w:val=""/>
      <w:lvlJc w:val="left"/>
      <w:pPr>
        <w:ind w:left="6480" w:hanging="360"/>
      </w:pPr>
      <w:rPr>
        <w:rFonts w:ascii="Wingdings" w:hAnsi="Wingdings" w:hint="default"/>
      </w:rPr>
    </w:lvl>
  </w:abstractNum>
  <w:abstractNum w:abstractNumId="3" w15:restartNumberingAfterBreak="0">
    <w:nsid w:val="0A773AA6"/>
    <w:multiLevelType w:val="hybridMultilevel"/>
    <w:tmpl w:val="3F669836"/>
    <w:lvl w:ilvl="0" w:tplc="448E4A20">
      <w:start w:val="1"/>
      <w:numFmt w:val="bullet"/>
      <w:lvlText w:val=""/>
      <w:lvlJc w:val="left"/>
      <w:pPr>
        <w:ind w:left="720" w:hanging="360"/>
      </w:pPr>
      <w:rPr>
        <w:rFonts w:ascii="Symbol" w:hAnsi="Symbol" w:hint="default"/>
      </w:rPr>
    </w:lvl>
    <w:lvl w:ilvl="1" w:tplc="0436F8DA" w:tentative="1">
      <w:start w:val="1"/>
      <w:numFmt w:val="bullet"/>
      <w:lvlText w:val="o"/>
      <w:lvlJc w:val="left"/>
      <w:pPr>
        <w:ind w:left="1440" w:hanging="360"/>
      </w:pPr>
      <w:rPr>
        <w:rFonts w:ascii="Courier New" w:hAnsi="Courier New" w:cs="Courier New" w:hint="default"/>
      </w:rPr>
    </w:lvl>
    <w:lvl w:ilvl="2" w:tplc="4A8A0E10" w:tentative="1">
      <w:start w:val="1"/>
      <w:numFmt w:val="bullet"/>
      <w:lvlText w:val=""/>
      <w:lvlJc w:val="left"/>
      <w:pPr>
        <w:ind w:left="2160" w:hanging="360"/>
      </w:pPr>
      <w:rPr>
        <w:rFonts w:ascii="Wingdings" w:hAnsi="Wingdings" w:hint="default"/>
      </w:rPr>
    </w:lvl>
    <w:lvl w:ilvl="3" w:tplc="DEEEFD68" w:tentative="1">
      <w:start w:val="1"/>
      <w:numFmt w:val="bullet"/>
      <w:lvlText w:val=""/>
      <w:lvlJc w:val="left"/>
      <w:pPr>
        <w:ind w:left="2880" w:hanging="360"/>
      </w:pPr>
      <w:rPr>
        <w:rFonts w:ascii="Symbol" w:hAnsi="Symbol" w:hint="default"/>
      </w:rPr>
    </w:lvl>
    <w:lvl w:ilvl="4" w:tplc="0B866296" w:tentative="1">
      <w:start w:val="1"/>
      <w:numFmt w:val="bullet"/>
      <w:lvlText w:val="o"/>
      <w:lvlJc w:val="left"/>
      <w:pPr>
        <w:ind w:left="3600" w:hanging="360"/>
      </w:pPr>
      <w:rPr>
        <w:rFonts w:ascii="Courier New" w:hAnsi="Courier New" w:cs="Courier New" w:hint="default"/>
      </w:rPr>
    </w:lvl>
    <w:lvl w:ilvl="5" w:tplc="857089A0" w:tentative="1">
      <w:start w:val="1"/>
      <w:numFmt w:val="bullet"/>
      <w:lvlText w:val=""/>
      <w:lvlJc w:val="left"/>
      <w:pPr>
        <w:ind w:left="4320" w:hanging="360"/>
      </w:pPr>
      <w:rPr>
        <w:rFonts w:ascii="Wingdings" w:hAnsi="Wingdings" w:hint="default"/>
      </w:rPr>
    </w:lvl>
    <w:lvl w:ilvl="6" w:tplc="545A914A" w:tentative="1">
      <w:start w:val="1"/>
      <w:numFmt w:val="bullet"/>
      <w:lvlText w:val=""/>
      <w:lvlJc w:val="left"/>
      <w:pPr>
        <w:ind w:left="5040" w:hanging="360"/>
      </w:pPr>
      <w:rPr>
        <w:rFonts w:ascii="Symbol" w:hAnsi="Symbol" w:hint="default"/>
      </w:rPr>
    </w:lvl>
    <w:lvl w:ilvl="7" w:tplc="323A68EC" w:tentative="1">
      <w:start w:val="1"/>
      <w:numFmt w:val="bullet"/>
      <w:lvlText w:val="o"/>
      <w:lvlJc w:val="left"/>
      <w:pPr>
        <w:ind w:left="5760" w:hanging="360"/>
      </w:pPr>
      <w:rPr>
        <w:rFonts w:ascii="Courier New" w:hAnsi="Courier New" w:cs="Courier New" w:hint="default"/>
      </w:rPr>
    </w:lvl>
    <w:lvl w:ilvl="8" w:tplc="9B0249AE" w:tentative="1">
      <w:start w:val="1"/>
      <w:numFmt w:val="bullet"/>
      <w:lvlText w:val=""/>
      <w:lvlJc w:val="left"/>
      <w:pPr>
        <w:ind w:left="6480" w:hanging="360"/>
      </w:pPr>
      <w:rPr>
        <w:rFonts w:ascii="Wingdings" w:hAnsi="Wingdings" w:hint="default"/>
      </w:rPr>
    </w:lvl>
  </w:abstractNum>
  <w:abstractNum w:abstractNumId="4" w15:restartNumberingAfterBreak="0">
    <w:nsid w:val="0F8C2994"/>
    <w:multiLevelType w:val="hybridMultilevel"/>
    <w:tmpl w:val="A58EA478"/>
    <w:lvl w:ilvl="0" w:tplc="D1FAE07E">
      <w:start w:val="1"/>
      <w:numFmt w:val="bullet"/>
      <w:lvlText w:val=""/>
      <w:lvlJc w:val="left"/>
      <w:pPr>
        <w:ind w:left="720" w:hanging="360"/>
      </w:pPr>
      <w:rPr>
        <w:rFonts w:ascii="Symbol" w:hAnsi="Symbol" w:hint="default"/>
      </w:rPr>
    </w:lvl>
    <w:lvl w:ilvl="1" w:tplc="CEB824B2" w:tentative="1">
      <w:start w:val="1"/>
      <w:numFmt w:val="bullet"/>
      <w:lvlText w:val="o"/>
      <w:lvlJc w:val="left"/>
      <w:pPr>
        <w:ind w:left="1440" w:hanging="360"/>
      </w:pPr>
      <w:rPr>
        <w:rFonts w:ascii="Courier New" w:hAnsi="Courier New" w:cs="Courier New" w:hint="default"/>
      </w:rPr>
    </w:lvl>
    <w:lvl w:ilvl="2" w:tplc="488484B8" w:tentative="1">
      <w:start w:val="1"/>
      <w:numFmt w:val="bullet"/>
      <w:lvlText w:val=""/>
      <w:lvlJc w:val="left"/>
      <w:pPr>
        <w:ind w:left="2160" w:hanging="360"/>
      </w:pPr>
      <w:rPr>
        <w:rFonts w:ascii="Wingdings" w:hAnsi="Wingdings" w:hint="default"/>
      </w:rPr>
    </w:lvl>
    <w:lvl w:ilvl="3" w:tplc="F9CCB89E" w:tentative="1">
      <w:start w:val="1"/>
      <w:numFmt w:val="bullet"/>
      <w:lvlText w:val=""/>
      <w:lvlJc w:val="left"/>
      <w:pPr>
        <w:ind w:left="2880" w:hanging="360"/>
      </w:pPr>
      <w:rPr>
        <w:rFonts w:ascii="Symbol" w:hAnsi="Symbol" w:hint="default"/>
      </w:rPr>
    </w:lvl>
    <w:lvl w:ilvl="4" w:tplc="032CF2CC" w:tentative="1">
      <w:start w:val="1"/>
      <w:numFmt w:val="bullet"/>
      <w:lvlText w:val="o"/>
      <w:lvlJc w:val="left"/>
      <w:pPr>
        <w:ind w:left="3600" w:hanging="360"/>
      </w:pPr>
      <w:rPr>
        <w:rFonts w:ascii="Courier New" w:hAnsi="Courier New" w:cs="Courier New" w:hint="default"/>
      </w:rPr>
    </w:lvl>
    <w:lvl w:ilvl="5" w:tplc="27125F60" w:tentative="1">
      <w:start w:val="1"/>
      <w:numFmt w:val="bullet"/>
      <w:lvlText w:val=""/>
      <w:lvlJc w:val="left"/>
      <w:pPr>
        <w:ind w:left="4320" w:hanging="360"/>
      </w:pPr>
      <w:rPr>
        <w:rFonts w:ascii="Wingdings" w:hAnsi="Wingdings" w:hint="default"/>
      </w:rPr>
    </w:lvl>
    <w:lvl w:ilvl="6" w:tplc="56C8B8CE" w:tentative="1">
      <w:start w:val="1"/>
      <w:numFmt w:val="bullet"/>
      <w:lvlText w:val=""/>
      <w:lvlJc w:val="left"/>
      <w:pPr>
        <w:ind w:left="5040" w:hanging="360"/>
      </w:pPr>
      <w:rPr>
        <w:rFonts w:ascii="Symbol" w:hAnsi="Symbol" w:hint="default"/>
      </w:rPr>
    </w:lvl>
    <w:lvl w:ilvl="7" w:tplc="5CF8F2DE" w:tentative="1">
      <w:start w:val="1"/>
      <w:numFmt w:val="bullet"/>
      <w:lvlText w:val="o"/>
      <w:lvlJc w:val="left"/>
      <w:pPr>
        <w:ind w:left="5760" w:hanging="360"/>
      </w:pPr>
      <w:rPr>
        <w:rFonts w:ascii="Courier New" w:hAnsi="Courier New" w:cs="Courier New" w:hint="default"/>
      </w:rPr>
    </w:lvl>
    <w:lvl w:ilvl="8" w:tplc="F24870AC" w:tentative="1">
      <w:start w:val="1"/>
      <w:numFmt w:val="bullet"/>
      <w:lvlText w:val=""/>
      <w:lvlJc w:val="left"/>
      <w:pPr>
        <w:ind w:left="6480" w:hanging="360"/>
      </w:pPr>
      <w:rPr>
        <w:rFonts w:ascii="Wingdings" w:hAnsi="Wingdings" w:hint="default"/>
      </w:rPr>
    </w:lvl>
  </w:abstractNum>
  <w:abstractNum w:abstractNumId="5" w15:restartNumberingAfterBreak="0">
    <w:nsid w:val="12A6311C"/>
    <w:multiLevelType w:val="hybridMultilevel"/>
    <w:tmpl w:val="97D66FD2"/>
    <w:lvl w:ilvl="0" w:tplc="39A012B6">
      <w:start w:val="1"/>
      <w:numFmt w:val="bullet"/>
      <w:lvlText w:val=""/>
      <w:lvlJc w:val="left"/>
      <w:pPr>
        <w:ind w:left="720" w:hanging="360"/>
      </w:pPr>
      <w:rPr>
        <w:rFonts w:ascii="Symbol" w:hAnsi="Symbol" w:hint="default"/>
      </w:rPr>
    </w:lvl>
    <w:lvl w:ilvl="1" w:tplc="418E4D30" w:tentative="1">
      <w:start w:val="1"/>
      <w:numFmt w:val="bullet"/>
      <w:lvlText w:val="o"/>
      <w:lvlJc w:val="left"/>
      <w:pPr>
        <w:ind w:left="1440" w:hanging="360"/>
      </w:pPr>
      <w:rPr>
        <w:rFonts w:ascii="Courier New" w:hAnsi="Courier New" w:cs="Courier New" w:hint="default"/>
      </w:rPr>
    </w:lvl>
    <w:lvl w:ilvl="2" w:tplc="9D52EB9A" w:tentative="1">
      <w:start w:val="1"/>
      <w:numFmt w:val="bullet"/>
      <w:lvlText w:val=""/>
      <w:lvlJc w:val="left"/>
      <w:pPr>
        <w:ind w:left="2160" w:hanging="360"/>
      </w:pPr>
      <w:rPr>
        <w:rFonts w:ascii="Wingdings" w:hAnsi="Wingdings" w:hint="default"/>
      </w:rPr>
    </w:lvl>
    <w:lvl w:ilvl="3" w:tplc="012C4274" w:tentative="1">
      <w:start w:val="1"/>
      <w:numFmt w:val="bullet"/>
      <w:lvlText w:val=""/>
      <w:lvlJc w:val="left"/>
      <w:pPr>
        <w:ind w:left="2880" w:hanging="360"/>
      </w:pPr>
      <w:rPr>
        <w:rFonts w:ascii="Symbol" w:hAnsi="Symbol" w:hint="default"/>
      </w:rPr>
    </w:lvl>
    <w:lvl w:ilvl="4" w:tplc="C10ED458" w:tentative="1">
      <w:start w:val="1"/>
      <w:numFmt w:val="bullet"/>
      <w:lvlText w:val="o"/>
      <w:lvlJc w:val="left"/>
      <w:pPr>
        <w:ind w:left="3600" w:hanging="360"/>
      </w:pPr>
      <w:rPr>
        <w:rFonts w:ascii="Courier New" w:hAnsi="Courier New" w:cs="Courier New" w:hint="default"/>
      </w:rPr>
    </w:lvl>
    <w:lvl w:ilvl="5" w:tplc="B8C27B8A" w:tentative="1">
      <w:start w:val="1"/>
      <w:numFmt w:val="bullet"/>
      <w:lvlText w:val=""/>
      <w:lvlJc w:val="left"/>
      <w:pPr>
        <w:ind w:left="4320" w:hanging="360"/>
      </w:pPr>
      <w:rPr>
        <w:rFonts w:ascii="Wingdings" w:hAnsi="Wingdings" w:hint="default"/>
      </w:rPr>
    </w:lvl>
    <w:lvl w:ilvl="6" w:tplc="03C28B28" w:tentative="1">
      <w:start w:val="1"/>
      <w:numFmt w:val="bullet"/>
      <w:lvlText w:val=""/>
      <w:lvlJc w:val="left"/>
      <w:pPr>
        <w:ind w:left="5040" w:hanging="360"/>
      </w:pPr>
      <w:rPr>
        <w:rFonts w:ascii="Symbol" w:hAnsi="Symbol" w:hint="default"/>
      </w:rPr>
    </w:lvl>
    <w:lvl w:ilvl="7" w:tplc="001ECB46" w:tentative="1">
      <w:start w:val="1"/>
      <w:numFmt w:val="bullet"/>
      <w:lvlText w:val="o"/>
      <w:lvlJc w:val="left"/>
      <w:pPr>
        <w:ind w:left="5760" w:hanging="360"/>
      </w:pPr>
      <w:rPr>
        <w:rFonts w:ascii="Courier New" w:hAnsi="Courier New" w:cs="Courier New" w:hint="default"/>
      </w:rPr>
    </w:lvl>
    <w:lvl w:ilvl="8" w:tplc="D8C0B708" w:tentative="1">
      <w:start w:val="1"/>
      <w:numFmt w:val="bullet"/>
      <w:lvlText w:val=""/>
      <w:lvlJc w:val="left"/>
      <w:pPr>
        <w:ind w:left="6480" w:hanging="360"/>
      </w:pPr>
      <w:rPr>
        <w:rFonts w:ascii="Wingdings" w:hAnsi="Wingdings" w:hint="default"/>
      </w:rPr>
    </w:lvl>
  </w:abstractNum>
  <w:abstractNum w:abstractNumId="6" w15:restartNumberingAfterBreak="0">
    <w:nsid w:val="12EC10F5"/>
    <w:multiLevelType w:val="hybridMultilevel"/>
    <w:tmpl w:val="575CF242"/>
    <w:lvl w:ilvl="0" w:tplc="BCF0EC66">
      <w:start w:val="1"/>
      <w:numFmt w:val="bullet"/>
      <w:lvlText w:val="o"/>
      <w:lvlJc w:val="left"/>
      <w:pPr>
        <w:ind w:left="1890" w:hanging="360"/>
      </w:pPr>
      <w:rPr>
        <w:rFonts w:ascii="Courier New" w:hAnsi="Courier New" w:cs="Courier New" w:hint="default"/>
      </w:rPr>
    </w:lvl>
    <w:lvl w:ilvl="1" w:tplc="84C4D750" w:tentative="1">
      <w:start w:val="1"/>
      <w:numFmt w:val="bullet"/>
      <w:lvlText w:val="o"/>
      <w:lvlJc w:val="left"/>
      <w:pPr>
        <w:ind w:left="2610" w:hanging="360"/>
      </w:pPr>
      <w:rPr>
        <w:rFonts w:ascii="Courier New" w:hAnsi="Courier New" w:cs="Courier New" w:hint="default"/>
      </w:rPr>
    </w:lvl>
    <w:lvl w:ilvl="2" w:tplc="C3900D7A" w:tentative="1">
      <w:start w:val="1"/>
      <w:numFmt w:val="bullet"/>
      <w:lvlText w:val=""/>
      <w:lvlJc w:val="left"/>
      <w:pPr>
        <w:ind w:left="3330" w:hanging="360"/>
      </w:pPr>
      <w:rPr>
        <w:rFonts w:ascii="Wingdings" w:hAnsi="Wingdings" w:hint="default"/>
      </w:rPr>
    </w:lvl>
    <w:lvl w:ilvl="3" w:tplc="72F0FB88" w:tentative="1">
      <w:start w:val="1"/>
      <w:numFmt w:val="bullet"/>
      <w:lvlText w:val=""/>
      <w:lvlJc w:val="left"/>
      <w:pPr>
        <w:ind w:left="4050" w:hanging="360"/>
      </w:pPr>
      <w:rPr>
        <w:rFonts w:ascii="Symbol" w:hAnsi="Symbol" w:hint="default"/>
      </w:rPr>
    </w:lvl>
    <w:lvl w:ilvl="4" w:tplc="2E1C5A98" w:tentative="1">
      <w:start w:val="1"/>
      <w:numFmt w:val="bullet"/>
      <w:lvlText w:val="o"/>
      <w:lvlJc w:val="left"/>
      <w:pPr>
        <w:ind w:left="4770" w:hanging="360"/>
      </w:pPr>
      <w:rPr>
        <w:rFonts w:ascii="Courier New" w:hAnsi="Courier New" w:cs="Courier New" w:hint="default"/>
      </w:rPr>
    </w:lvl>
    <w:lvl w:ilvl="5" w:tplc="0BEA75AC" w:tentative="1">
      <w:start w:val="1"/>
      <w:numFmt w:val="bullet"/>
      <w:lvlText w:val=""/>
      <w:lvlJc w:val="left"/>
      <w:pPr>
        <w:ind w:left="5490" w:hanging="360"/>
      </w:pPr>
      <w:rPr>
        <w:rFonts w:ascii="Wingdings" w:hAnsi="Wingdings" w:hint="default"/>
      </w:rPr>
    </w:lvl>
    <w:lvl w:ilvl="6" w:tplc="D772B1D6" w:tentative="1">
      <w:start w:val="1"/>
      <w:numFmt w:val="bullet"/>
      <w:lvlText w:val=""/>
      <w:lvlJc w:val="left"/>
      <w:pPr>
        <w:ind w:left="6210" w:hanging="360"/>
      </w:pPr>
      <w:rPr>
        <w:rFonts w:ascii="Symbol" w:hAnsi="Symbol" w:hint="default"/>
      </w:rPr>
    </w:lvl>
    <w:lvl w:ilvl="7" w:tplc="FFE0FB0A" w:tentative="1">
      <w:start w:val="1"/>
      <w:numFmt w:val="bullet"/>
      <w:lvlText w:val="o"/>
      <w:lvlJc w:val="left"/>
      <w:pPr>
        <w:ind w:left="6930" w:hanging="360"/>
      </w:pPr>
      <w:rPr>
        <w:rFonts w:ascii="Courier New" w:hAnsi="Courier New" w:cs="Courier New" w:hint="default"/>
      </w:rPr>
    </w:lvl>
    <w:lvl w:ilvl="8" w:tplc="6910095C" w:tentative="1">
      <w:start w:val="1"/>
      <w:numFmt w:val="bullet"/>
      <w:lvlText w:val=""/>
      <w:lvlJc w:val="left"/>
      <w:pPr>
        <w:ind w:left="7650" w:hanging="360"/>
      </w:pPr>
      <w:rPr>
        <w:rFonts w:ascii="Wingdings" w:hAnsi="Wingdings" w:hint="default"/>
      </w:rPr>
    </w:lvl>
  </w:abstractNum>
  <w:abstractNum w:abstractNumId="7" w15:restartNumberingAfterBreak="0">
    <w:nsid w:val="159C471D"/>
    <w:multiLevelType w:val="hybridMultilevel"/>
    <w:tmpl w:val="DC929056"/>
    <w:lvl w:ilvl="0" w:tplc="727469A0">
      <w:start w:val="1"/>
      <w:numFmt w:val="bullet"/>
      <w:lvlText w:val=""/>
      <w:lvlJc w:val="left"/>
      <w:pPr>
        <w:ind w:left="720" w:hanging="360"/>
      </w:pPr>
      <w:rPr>
        <w:rFonts w:ascii="Symbol" w:hAnsi="Symbol" w:hint="default"/>
      </w:rPr>
    </w:lvl>
    <w:lvl w:ilvl="1" w:tplc="83143E50" w:tentative="1">
      <w:start w:val="1"/>
      <w:numFmt w:val="bullet"/>
      <w:lvlText w:val="o"/>
      <w:lvlJc w:val="left"/>
      <w:pPr>
        <w:ind w:left="1440" w:hanging="360"/>
      </w:pPr>
      <w:rPr>
        <w:rFonts w:ascii="Courier New" w:hAnsi="Courier New" w:cs="Courier New" w:hint="default"/>
      </w:rPr>
    </w:lvl>
    <w:lvl w:ilvl="2" w:tplc="F72608B0" w:tentative="1">
      <w:start w:val="1"/>
      <w:numFmt w:val="bullet"/>
      <w:lvlText w:val=""/>
      <w:lvlJc w:val="left"/>
      <w:pPr>
        <w:ind w:left="2160" w:hanging="360"/>
      </w:pPr>
      <w:rPr>
        <w:rFonts w:ascii="Wingdings" w:hAnsi="Wingdings" w:hint="default"/>
      </w:rPr>
    </w:lvl>
    <w:lvl w:ilvl="3" w:tplc="B002AA38" w:tentative="1">
      <w:start w:val="1"/>
      <w:numFmt w:val="bullet"/>
      <w:lvlText w:val=""/>
      <w:lvlJc w:val="left"/>
      <w:pPr>
        <w:ind w:left="2880" w:hanging="360"/>
      </w:pPr>
      <w:rPr>
        <w:rFonts w:ascii="Symbol" w:hAnsi="Symbol" w:hint="default"/>
      </w:rPr>
    </w:lvl>
    <w:lvl w:ilvl="4" w:tplc="A18ACAD8" w:tentative="1">
      <w:start w:val="1"/>
      <w:numFmt w:val="bullet"/>
      <w:lvlText w:val="o"/>
      <w:lvlJc w:val="left"/>
      <w:pPr>
        <w:ind w:left="3600" w:hanging="360"/>
      </w:pPr>
      <w:rPr>
        <w:rFonts w:ascii="Courier New" w:hAnsi="Courier New" w:cs="Courier New" w:hint="default"/>
      </w:rPr>
    </w:lvl>
    <w:lvl w:ilvl="5" w:tplc="591CF810" w:tentative="1">
      <w:start w:val="1"/>
      <w:numFmt w:val="bullet"/>
      <w:lvlText w:val=""/>
      <w:lvlJc w:val="left"/>
      <w:pPr>
        <w:ind w:left="4320" w:hanging="360"/>
      </w:pPr>
      <w:rPr>
        <w:rFonts w:ascii="Wingdings" w:hAnsi="Wingdings" w:hint="default"/>
      </w:rPr>
    </w:lvl>
    <w:lvl w:ilvl="6" w:tplc="3EE0739C" w:tentative="1">
      <w:start w:val="1"/>
      <w:numFmt w:val="bullet"/>
      <w:lvlText w:val=""/>
      <w:lvlJc w:val="left"/>
      <w:pPr>
        <w:ind w:left="5040" w:hanging="360"/>
      </w:pPr>
      <w:rPr>
        <w:rFonts w:ascii="Symbol" w:hAnsi="Symbol" w:hint="default"/>
      </w:rPr>
    </w:lvl>
    <w:lvl w:ilvl="7" w:tplc="95824762" w:tentative="1">
      <w:start w:val="1"/>
      <w:numFmt w:val="bullet"/>
      <w:lvlText w:val="o"/>
      <w:lvlJc w:val="left"/>
      <w:pPr>
        <w:ind w:left="5760" w:hanging="360"/>
      </w:pPr>
      <w:rPr>
        <w:rFonts w:ascii="Courier New" w:hAnsi="Courier New" w:cs="Courier New" w:hint="default"/>
      </w:rPr>
    </w:lvl>
    <w:lvl w:ilvl="8" w:tplc="05667FB2" w:tentative="1">
      <w:start w:val="1"/>
      <w:numFmt w:val="bullet"/>
      <w:lvlText w:val=""/>
      <w:lvlJc w:val="left"/>
      <w:pPr>
        <w:ind w:left="6480" w:hanging="360"/>
      </w:pPr>
      <w:rPr>
        <w:rFonts w:ascii="Wingdings" w:hAnsi="Wingdings" w:hint="default"/>
      </w:rPr>
    </w:lvl>
  </w:abstractNum>
  <w:abstractNum w:abstractNumId="8" w15:restartNumberingAfterBreak="0">
    <w:nsid w:val="15FF0696"/>
    <w:multiLevelType w:val="hybridMultilevel"/>
    <w:tmpl w:val="BB08AC52"/>
    <w:lvl w:ilvl="0" w:tplc="E50481EC">
      <w:start w:val="1"/>
      <w:numFmt w:val="bullet"/>
      <w:lvlText w:val=""/>
      <w:lvlJc w:val="left"/>
      <w:pPr>
        <w:ind w:left="720" w:hanging="360"/>
      </w:pPr>
      <w:rPr>
        <w:rFonts w:ascii="Symbol" w:hAnsi="Symbol" w:hint="default"/>
      </w:rPr>
    </w:lvl>
    <w:lvl w:ilvl="1" w:tplc="E438EBEE" w:tentative="1">
      <w:start w:val="1"/>
      <w:numFmt w:val="bullet"/>
      <w:lvlText w:val="o"/>
      <w:lvlJc w:val="left"/>
      <w:pPr>
        <w:ind w:left="1440" w:hanging="360"/>
      </w:pPr>
      <w:rPr>
        <w:rFonts w:ascii="Courier New" w:hAnsi="Courier New" w:cs="Courier New" w:hint="default"/>
      </w:rPr>
    </w:lvl>
    <w:lvl w:ilvl="2" w:tplc="9146AA72" w:tentative="1">
      <w:start w:val="1"/>
      <w:numFmt w:val="bullet"/>
      <w:lvlText w:val=""/>
      <w:lvlJc w:val="left"/>
      <w:pPr>
        <w:ind w:left="2160" w:hanging="360"/>
      </w:pPr>
      <w:rPr>
        <w:rFonts w:ascii="Wingdings" w:hAnsi="Wingdings" w:hint="default"/>
      </w:rPr>
    </w:lvl>
    <w:lvl w:ilvl="3" w:tplc="483A676C" w:tentative="1">
      <w:start w:val="1"/>
      <w:numFmt w:val="bullet"/>
      <w:lvlText w:val=""/>
      <w:lvlJc w:val="left"/>
      <w:pPr>
        <w:ind w:left="2880" w:hanging="360"/>
      </w:pPr>
      <w:rPr>
        <w:rFonts w:ascii="Symbol" w:hAnsi="Symbol" w:hint="default"/>
      </w:rPr>
    </w:lvl>
    <w:lvl w:ilvl="4" w:tplc="153612CE" w:tentative="1">
      <w:start w:val="1"/>
      <w:numFmt w:val="bullet"/>
      <w:lvlText w:val="o"/>
      <w:lvlJc w:val="left"/>
      <w:pPr>
        <w:ind w:left="3600" w:hanging="360"/>
      </w:pPr>
      <w:rPr>
        <w:rFonts w:ascii="Courier New" w:hAnsi="Courier New" w:cs="Courier New" w:hint="default"/>
      </w:rPr>
    </w:lvl>
    <w:lvl w:ilvl="5" w:tplc="B60EA474" w:tentative="1">
      <w:start w:val="1"/>
      <w:numFmt w:val="bullet"/>
      <w:lvlText w:val=""/>
      <w:lvlJc w:val="left"/>
      <w:pPr>
        <w:ind w:left="4320" w:hanging="360"/>
      </w:pPr>
      <w:rPr>
        <w:rFonts w:ascii="Wingdings" w:hAnsi="Wingdings" w:hint="default"/>
      </w:rPr>
    </w:lvl>
    <w:lvl w:ilvl="6" w:tplc="67A6E7DC" w:tentative="1">
      <w:start w:val="1"/>
      <w:numFmt w:val="bullet"/>
      <w:lvlText w:val=""/>
      <w:lvlJc w:val="left"/>
      <w:pPr>
        <w:ind w:left="5040" w:hanging="360"/>
      </w:pPr>
      <w:rPr>
        <w:rFonts w:ascii="Symbol" w:hAnsi="Symbol" w:hint="default"/>
      </w:rPr>
    </w:lvl>
    <w:lvl w:ilvl="7" w:tplc="763443CE" w:tentative="1">
      <w:start w:val="1"/>
      <w:numFmt w:val="bullet"/>
      <w:lvlText w:val="o"/>
      <w:lvlJc w:val="left"/>
      <w:pPr>
        <w:ind w:left="5760" w:hanging="360"/>
      </w:pPr>
      <w:rPr>
        <w:rFonts w:ascii="Courier New" w:hAnsi="Courier New" w:cs="Courier New" w:hint="default"/>
      </w:rPr>
    </w:lvl>
    <w:lvl w:ilvl="8" w:tplc="942AB5B0" w:tentative="1">
      <w:start w:val="1"/>
      <w:numFmt w:val="bullet"/>
      <w:lvlText w:val=""/>
      <w:lvlJc w:val="left"/>
      <w:pPr>
        <w:ind w:left="6480" w:hanging="360"/>
      </w:pPr>
      <w:rPr>
        <w:rFonts w:ascii="Wingdings" w:hAnsi="Wingdings" w:hint="default"/>
      </w:rPr>
    </w:lvl>
  </w:abstractNum>
  <w:abstractNum w:abstractNumId="9" w15:restartNumberingAfterBreak="0">
    <w:nsid w:val="17EF5A08"/>
    <w:multiLevelType w:val="hybridMultilevel"/>
    <w:tmpl w:val="EBC4722C"/>
    <w:lvl w:ilvl="0" w:tplc="D5FCAE20">
      <w:start w:val="1"/>
      <w:numFmt w:val="bullet"/>
      <w:lvlText w:val=""/>
      <w:lvlJc w:val="left"/>
      <w:pPr>
        <w:ind w:left="540" w:hanging="360"/>
      </w:pPr>
      <w:rPr>
        <w:rFonts w:ascii="Wingdings" w:hAnsi="Wingdings" w:hint="default"/>
        <w:b w:val="0"/>
      </w:rPr>
    </w:lvl>
    <w:lvl w:ilvl="1" w:tplc="B836A91E" w:tentative="1">
      <w:start w:val="1"/>
      <w:numFmt w:val="bullet"/>
      <w:lvlText w:val="o"/>
      <w:lvlJc w:val="left"/>
      <w:pPr>
        <w:ind w:left="1260" w:hanging="360"/>
      </w:pPr>
      <w:rPr>
        <w:rFonts w:ascii="Courier New" w:hAnsi="Courier New" w:cs="Courier New" w:hint="default"/>
      </w:rPr>
    </w:lvl>
    <w:lvl w:ilvl="2" w:tplc="4EC69AA4" w:tentative="1">
      <w:start w:val="1"/>
      <w:numFmt w:val="bullet"/>
      <w:lvlText w:val=""/>
      <w:lvlJc w:val="left"/>
      <w:pPr>
        <w:ind w:left="1980" w:hanging="360"/>
      </w:pPr>
      <w:rPr>
        <w:rFonts w:ascii="Wingdings" w:hAnsi="Wingdings" w:hint="default"/>
      </w:rPr>
    </w:lvl>
    <w:lvl w:ilvl="3" w:tplc="F8C0A1DA" w:tentative="1">
      <w:start w:val="1"/>
      <w:numFmt w:val="bullet"/>
      <w:lvlText w:val=""/>
      <w:lvlJc w:val="left"/>
      <w:pPr>
        <w:ind w:left="2700" w:hanging="360"/>
      </w:pPr>
      <w:rPr>
        <w:rFonts w:ascii="Symbol" w:hAnsi="Symbol" w:hint="default"/>
      </w:rPr>
    </w:lvl>
    <w:lvl w:ilvl="4" w:tplc="D634135A" w:tentative="1">
      <w:start w:val="1"/>
      <w:numFmt w:val="bullet"/>
      <w:lvlText w:val="o"/>
      <w:lvlJc w:val="left"/>
      <w:pPr>
        <w:ind w:left="3420" w:hanging="360"/>
      </w:pPr>
      <w:rPr>
        <w:rFonts w:ascii="Courier New" w:hAnsi="Courier New" w:cs="Courier New" w:hint="default"/>
      </w:rPr>
    </w:lvl>
    <w:lvl w:ilvl="5" w:tplc="A476AEC0" w:tentative="1">
      <w:start w:val="1"/>
      <w:numFmt w:val="bullet"/>
      <w:lvlText w:val=""/>
      <w:lvlJc w:val="left"/>
      <w:pPr>
        <w:ind w:left="4140" w:hanging="360"/>
      </w:pPr>
      <w:rPr>
        <w:rFonts w:ascii="Wingdings" w:hAnsi="Wingdings" w:hint="default"/>
      </w:rPr>
    </w:lvl>
    <w:lvl w:ilvl="6" w:tplc="78609C58" w:tentative="1">
      <w:start w:val="1"/>
      <w:numFmt w:val="bullet"/>
      <w:lvlText w:val=""/>
      <w:lvlJc w:val="left"/>
      <w:pPr>
        <w:ind w:left="4860" w:hanging="360"/>
      </w:pPr>
      <w:rPr>
        <w:rFonts w:ascii="Symbol" w:hAnsi="Symbol" w:hint="default"/>
      </w:rPr>
    </w:lvl>
    <w:lvl w:ilvl="7" w:tplc="562E86FE" w:tentative="1">
      <w:start w:val="1"/>
      <w:numFmt w:val="bullet"/>
      <w:lvlText w:val="o"/>
      <w:lvlJc w:val="left"/>
      <w:pPr>
        <w:ind w:left="5580" w:hanging="360"/>
      </w:pPr>
      <w:rPr>
        <w:rFonts w:ascii="Courier New" w:hAnsi="Courier New" w:cs="Courier New" w:hint="default"/>
      </w:rPr>
    </w:lvl>
    <w:lvl w:ilvl="8" w:tplc="5BB21C5E" w:tentative="1">
      <w:start w:val="1"/>
      <w:numFmt w:val="bullet"/>
      <w:lvlText w:val=""/>
      <w:lvlJc w:val="left"/>
      <w:pPr>
        <w:ind w:left="6300" w:hanging="360"/>
      </w:pPr>
      <w:rPr>
        <w:rFonts w:ascii="Wingdings" w:hAnsi="Wingdings" w:hint="default"/>
      </w:rPr>
    </w:lvl>
  </w:abstractNum>
  <w:abstractNum w:abstractNumId="10" w15:restartNumberingAfterBreak="0">
    <w:nsid w:val="192C5D39"/>
    <w:multiLevelType w:val="hybridMultilevel"/>
    <w:tmpl w:val="5E729ADA"/>
    <w:lvl w:ilvl="0" w:tplc="7C58B0D8">
      <w:start w:val="1"/>
      <w:numFmt w:val="decimal"/>
      <w:lvlText w:val="%1."/>
      <w:lvlJc w:val="left"/>
      <w:pPr>
        <w:ind w:left="720" w:hanging="360"/>
      </w:pPr>
    </w:lvl>
    <w:lvl w:ilvl="1" w:tplc="E4F296B2" w:tentative="1">
      <w:start w:val="1"/>
      <w:numFmt w:val="lowerLetter"/>
      <w:lvlText w:val="%2."/>
      <w:lvlJc w:val="left"/>
      <w:pPr>
        <w:ind w:left="1440" w:hanging="360"/>
      </w:pPr>
    </w:lvl>
    <w:lvl w:ilvl="2" w:tplc="B51EE1E4" w:tentative="1">
      <w:start w:val="1"/>
      <w:numFmt w:val="lowerRoman"/>
      <w:lvlText w:val="%3."/>
      <w:lvlJc w:val="right"/>
      <w:pPr>
        <w:ind w:left="2160" w:hanging="180"/>
      </w:pPr>
    </w:lvl>
    <w:lvl w:ilvl="3" w:tplc="736A1E7A" w:tentative="1">
      <w:start w:val="1"/>
      <w:numFmt w:val="decimal"/>
      <w:lvlText w:val="%4."/>
      <w:lvlJc w:val="left"/>
      <w:pPr>
        <w:ind w:left="2880" w:hanging="360"/>
      </w:pPr>
    </w:lvl>
    <w:lvl w:ilvl="4" w:tplc="9312ADEE" w:tentative="1">
      <w:start w:val="1"/>
      <w:numFmt w:val="lowerLetter"/>
      <w:lvlText w:val="%5."/>
      <w:lvlJc w:val="left"/>
      <w:pPr>
        <w:ind w:left="3600" w:hanging="360"/>
      </w:pPr>
    </w:lvl>
    <w:lvl w:ilvl="5" w:tplc="025841AE" w:tentative="1">
      <w:start w:val="1"/>
      <w:numFmt w:val="lowerRoman"/>
      <w:lvlText w:val="%6."/>
      <w:lvlJc w:val="right"/>
      <w:pPr>
        <w:ind w:left="4320" w:hanging="180"/>
      </w:pPr>
    </w:lvl>
    <w:lvl w:ilvl="6" w:tplc="1510695A" w:tentative="1">
      <w:start w:val="1"/>
      <w:numFmt w:val="decimal"/>
      <w:lvlText w:val="%7."/>
      <w:lvlJc w:val="left"/>
      <w:pPr>
        <w:ind w:left="5040" w:hanging="360"/>
      </w:pPr>
    </w:lvl>
    <w:lvl w:ilvl="7" w:tplc="321A66BA" w:tentative="1">
      <w:start w:val="1"/>
      <w:numFmt w:val="lowerLetter"/>
      <w:lvlText w:val="%8."/>
      <w:lvlJc w:val="left"/>
      <w:pPr>
        <w:ind w:left="5760" w:hanging="360"/>
      </w:pPr>
    </w:lvl>
    <w:lvl w:ilvl="8" w:tplc="5F0EFB68" w:tentative="1">
      <w:start w:val="1"/>
      <w:numFmt w:val="lowerRoman"/>
      <w:lvlText w:val="%9."/>
      <w:lvlJc w:val="right"/>
      <w:pPr>
        <w:ind w:left="6480" w:hanging="180"/>
      </w:pPr>
    </w:lvl>
  </w:abstractNum>
  <w:abstractNum w:abstractNumId="11" w15:restartNumberingAfterBreak="0">
    <w:nsid w:val="1B937A61"/>
    <w:multiLevelType w:val="hybridMultilevel"/>
    <w:tmpl w:val="5FAA4F98"/>
    <w:lvl w:ilvl="0" w:tplc="DF067C90">
      <w:start w:val="1"/>
      <w:numFmt w:val="decimal"/>
      <w:lvlText w:val="%1."/>
      <w:lvlJc w:val="left"/>
      <w:pPr>
        <w:ind w:left="720" w:hanging="360"/>
      </w:pPr>
    </w:lvl>
    <w:lvl w:ilvl="1" w:tplc="FBF6BFD8" w:tentative="1">
      <w:start w:val="1"/>
      <w:numFmt w:val="lowerLetter"/>
      <w:lvlText w:val="%2."/>
      <w:lvlJc w:val="left"/>
      <w:pPr>
        <w:ind w:left="1440" w:hanging="360"/>
      </w:pPr>
    </w:lvl>
    <w:lvl w:ilvl="2" w:tplc="63A8963E" w:tentative="1">
      <w:start w:val="1"/>
      <w:numFmt w:val="lowerRoman"/>
      <w:lvlText w:val="%3."/>
      <w:lvlJc w:val="right"/>
      <w:pPr>
        <w:ind w:left="2160" w:hanging="180"/>
      </w:pPr>
    </w:lvl>
    <w:lvl w:ilvl="3" w:tplc="2DD6E36A" w:tentative="1">
      <w:start w:val="1"/>
      <w:numFmt w:val="decimal"/>
      <w:lvlText w:val="%4."/>
      <w:lvlJc w:val="left"/>
      <w:pPr>
        <w:ind w:left="2880" w:hanging="360"/>
      </w:pPr>
    </w:lvl>
    <w:lvl w:ilvl="4" w:tplc="E9CA809C" w:tentative="1">
      <w:start w:val="1"/>
      <w:numFmt w:val="lowerLetter"/>
      <w:lvlText w:val="%5."/>
      <w:lvlJc w:val="left"/>
      <w:pPr>
        <w:ind w:left="3600" w:hanging="360"/>
      </w:pPr>
    </w:lvl>
    <w:lvl w:ilvl="5" w:tplc="797C1FC0" w:tentative="1">
      <w:start w:val="1"/>
      <w:numFmt w:val="lowerRoman"/>
      <w:lvlText w:val="%6."/>
      <w:lvlJc w:val="right"/>
      <w:pPr>
        <w:ind w:left="4320" w:hanging="180"/>
      </w:pPr>
    </w:lvl>
    <w:lvl w:ilvl="6" w:tplc="6614AAFC" w:tentative="1">
      <w:start w:val="1"/>
      <w:numFmt w:val="decimal"/>
      <w:lvlText w:val="%7."/>
      <w:lvlJc w:val="left"/>
      <w:pPr>
        <w:ind w:left="5040" w:hanging="360"/>
      </w:pPr>
    </w:lvl>
    <w:lvl w:ilvl="7" w:tplc="F9BC5AFC" w:tentative="1">
      <w:start w:val="1"/>
      <w:numFmt w:val="lowerLetter"/>
      <w:lvlText w:val="%8."/>
      <w:lvlJc w:val="left"/>
      <w:pPr>
        <w:ind w:left="5760" w:hanging="360"/>
      </w:pPr>
    </w:lvl>
    <w:lvl w:ilvl="8" w:tplc="DEE23888" w:tentative="1">
      <w:start w:val="1"/>
      <w:numFmt w:val="lowerRoman"/>
      <w:lvlText w:val="%9."/>
      <w:lvlJc w:val="right"/>
      <w:pPr>
        <w:ind w:left="6480" w:hanging="180"/>
      </w:pPr>
    </w:lvl>
  </w:abstractNum>
  <w:abstractNum w:abstractNumId="12" w15:restartNumberingAfterBreak="0">
    <w:nsid w:val="1BFE13B5"/>
    <w:multiLevelType w:val="hybridMultilevel"/>
    <w:tmpl w:val="715C5E4E"/>
    <w:lvl w:ilvl="0" w:tplc="3F2A7A22">
      <w:start w:val="1"/>
      <w:numFmt w:val="decimal"/>
      <w:lvlText w:val="%1."/>
      <w:lvlJc w:val="left"/>
      <w:pPr>
        <w:ind w:left="720" w:hanging="360"/>
      </w:pPr>
    </w:lvl>
    <w:lvl w:ilvl="1" w:tplc="FE1AB0BA" w:tentative="1">
      <w:start w:val="1"/>
      <w:numFmt w:val="lowerLetter"/>
      <w:lvlText w:val="%2."/>
      <w:lvlJc w:val="left"/>
      <w:pPr>
        <w:ind w:left="1440" w:hanging="360"/>
      </w:pPr>
    </w:lvl>
    <w:lvl w:ilvl="2" w:tplc="6B60C3C4" w:tentative="1">
      <w:start w:val="1"/>
      <w:numFmt w:val="lowerRoman"/>
      <w:lvlText w:val="%3."/>
      <w:lvlJc w:val="right"/>
      <w:pPr>
        <w:ind w:left="2160" w:hanging="180"/>
      </w:pPr>
    </w:lvl>
    <w:lvl w:ilvl="3" w:tplc="D7C41EC4" w:tentative="1">
      <w:start w:val="1"/>
      <w:numFmt w:val="decimal"/>
      <w:lvlText w:val="%4."/>
      <w:lvlJc w:val="left"/>
      <w:pPr>
        <w:ind w:left="2880" w:hanging="360"/>
      </w:pPr>
    </w:lvl>
    <w:lvl w:ilvl="4" w:tplc="93442244" w:tentative="1">
      <w:start w:val="1"/>
      <w:numFmt w:val="lowerLetter"/>
      <w:lvlText w:val="%5."/>
      <w:lvlJc w:val="left"/>
      <w:pPr>
        <w:ind w:left="3600" w:hanging="360"/>
      </w:pPr>
    </w:lvl>
    <w:lvl w:ilvl="5" w:tplc="140EC37E" w:tentative="1">
      <w:start w:val="1"/>
      <w:numFmt w:val="lowerRoman"/>
      <w:lvlText w:val="%6."/>
      <w:lvlJc w:val="right"/>
      <w:pPr>
        <w:ind w:left="4320" w:hanging="180"/>
      </w:pPr>
    </w:lvl>
    <w:lvl w:ilvl="6" w:tplc="40F8B822" w:tentative="1">
      <w:start w:val="1"/>
      <w:numFmt w:val="decimal"/>
      <w:lvlText w:val="%7."/>
      <w:lvlJc w:val="left"/>
      <w:pPr>
        <w:ind w:left="5040" w:hanging="360"/>
      </w:pPr>
    </w:lvl>
    <w:lvl w:ilvl="7" w:tplc="6504C41E" w:tentative="1">
      <w:start w:val="1"/>
      <w:numFmt w:val="lowerLetter"/>
      <w:lvlText w:val="%8."/>
      <w:lvlJc w:val="left"/>
      <w:pPr>
        <w:ind w:left="5760" w:hanging="360"/>
      </w:pPr>
    </w:lvl>
    <w:lvl w:ilvl="8" w:tplc="61A0D614" w:tentative="1">
      <w:start w:val="1"/>
      <w:numFmt w:val="lowerRoman"/>
      <w:lvlText w:val="%9."/>
      <w:lvlJc w:val="right"/>
      <w:pPr>
        <w:ind w:left="6480" w:hanging="180"/>
      </w:pPr>
    </w:lvl>
  </w:abstractNum>
  <w:abstractNum w:abstractNumId="13" w15:restartNumberingAfterBreak="0">
    <w:nsid w:val="1DEA5CDD"/>
    <w:multiLevelType w:val="hybridMultilevel"/>
    <w:tmpl w:val="B62439E8"/>
    <w:lvl w:ilvl="0" w:tplc="A22E4EE2">
      <w:start w:val="1"/>
      <w:numFmt w:val="bullet"/>
      <w:lvlText w:val=""/>
      <w:lvlJc w:val="left"/>
      <w:pPr>
        <w:ind w:left="720" w:hanging="360"/>
      </w:pPr>
      <w:rPr>
        <w:rFonts w:ascii="Symbol" w:hAnsi="Symbol" w:hint="default"/>
      </w:rPr>
    </w:lvl>
    <w:lvl w:ilvl="1" w:tplc="9EAE1D32" w:tentative="1">
      <w:start w:val="1"/>
      <w:numFmt w:val="bullet"/>
      <w:lvlText w:val="o"/>
      <w:lvlJc w:val="left"/>
      <w:pPr>
        <w:ind w:left="1440" w:hanging="360"/>
      </w:pPr>
      <w:rPr>
        <w:rFonts w:ascii="Courier New" w:hAnsi="Courier New" w:cs="Courier New" w:hint="default"/>
      </w:rPr>
    </w:lvl>
    <w:lvl w:ilvl="2" w:tplc="50DC7B3C" w:tentative="1">
      <w:start w:val="1"/>
      <w:numFmt w:val="bullet"/>
      <w:lvlText w:val=""/>
      <w:lvlJc w:val="left"/>
      <w:pPr>
        <w:ind w:left="2160" w:hanging="360"/>
      </w:pPr>
      <w:rPr>
        <w:rFonts w:ascii="Wingdings" w:hAnsi="Wingdings" w:hint="default"/>
      </w:rPr>
    </w:lvl>
    <w:lvl w:ilvl="3" w:tplc="21645860" w:tentative="1">
      <w:start w:val="1"/>
      <w:numFmt w:val="bullet"/>
      <w:lvlText w:val=""/>
      <w:lvlJc w:val="left"/>
      <w:pPr>
        <w:ind w:left="2880" w:hanging="360"/>
      </w:pPr>
      <w:rPr>
        <w:rFonts w:ascii="Symbol" w:hAnsi="Symbol" w:hint="default"/>
      </w:rPr>
    </w:lvl>
    <w:lvl w:ilvl="4" w:tplc="BD7CBABC" w:tentative="1">
      <w:start w:val="1"/>
      <w:numFmt w:val="bullet"/>
      <w:lvlText w:val="o"/>
      <w:lvlJc w:val="left"/>
      <w:pPr>
        <w:ind w:left="3600" w:hanging="360"/>
      </w:pPr>
      <w:rPr>
        <w:rFonts w:ascii="Courier New" w:hAnsi="Courier New" w:cs="Courier New" w:hint="default"/>
      </w:rPr>
    </w:lvl>
    <w:lvl w:ilvl="5" w:tplc="39CCB1AE" w:tentative="1">
      <w:start w:val="1"/>
      <w:numFmt w:val="bullet"/>
      <w:lvlText w:val=""/>
      <w:lvlJc w:val="left"/>
      <w:pPr>
        <w:ind w:left="4320" w:hanging="360"/>
      </w:pPr>
      <w:rPr>
        <w:rFonts w:ascii="Wingdings" w:hAnsi="Wingdings" w:hint="default"/>
      </w:rPr>
    </w:lvl>
    <w:lvl w:ilvl="6" w:tplc="E62CE4C4" w:tentative="1">
      <w:start w:val="1"/>
      <w:numFmt w:val="bullet"/>
      <w:lvlText w:val=""/>
      <w:lvlJc w:val="left"/>
      <w:pPr>
        <w:ind w:left="5040" w:hanging="360"/>
      </w:pPr>
      <w:rPr>
        <w:rFonts w:ascii="Symbol" w:hAnsi="Symbol" w:hint="default"/>
      </w:rPr>
    </w:lvl>
    <w:lvl w:ilvl="7" w:tplc="F28A538E" w:tentative="1">
      <w:start w:val="1"/>
      <w:numFmt w:val="bullet"/>
      <w:lvlText w:val="o"/>
      <w:lvlJc w:val="left"/>
      <w:pPr>
        <w:ind w:left="5760" w:hanging="360"/>
      </w:pPr>
      <w:rPr>
        <w:rFonts w:ascii="Courier New" w:hAnsi="Courier New" w:cs="Courier New" w:hint="default"/>
      </w:rPr>
    </w:lvl>
    <w:lvl w:ilvl="8" w:tplc="E08AC352" w:tentative="1">
      <w:start w:val="1"/>
      <w:numFmt w:val="bullet"/>
      <w:lvlText w:val=""/>
      <w:lvlJc w:val="left"/>
      <w:pPr>
        <w:ind w:left="6480" w:hanging="360"/>
      </w:pPr>
      <w:rPr>
        <w:rFonts w:ascii="Wingdings" w:hAnsi="Wingdings" w:hint="default"/>
      </w:rPr>
    </w:lvl>
  </w:abstractNum>
  <w:abstractNum w:abstractNumId="14" w15:restartNumberingAfterBreak="0">
    <w:nsid w:val="1DF74925"/>
    <w:multiLevelType w:val="hybridMultilevel"/>
    <w:tmpl w:val="A158159C"/>
    <w:lvl w:ilvl="0" w:tplc="EF3A2198">
      <w:start w:val="1"/>
      <w:numFmt w:val="decimal"/>
      <w:lvlText w:val="%1."/>
      <w:lvlJc w:val="left"/>
      <w:pPr>
        <w:ind w:left="720" w:hanging="360"/>
      </w:pPr>
      <w:rPr>
        <w:rFonts w:hint="default"/>
      </w:rPr>
    </w:lvl>
    <w:lvl w:ilvl="1" w:tplc="262E1AB6" w:tentative="1">
      <w:start w:val="1"/>
      <w:numFmt w:val="lowerLetter"/>
      <w:lvlText w:val="%2."/>
      <w:lvlJc w:val="left"/>
      <w:pPr>
        <w:ind w:left="1440" w:hanging="360"/>
      </w:pPr>
    </w:lvl>
    <w:lvl w:ilvl="2" w:tplc="3B22FCC6" w:tentative="1">
      <w:start w:val="1"/>
      <w:numFmt w:val="lowerRoman"/>
      <w:lvlText w:val="%3."/>
      <w:lvlJc w:val="right"/>
      <w:pPr>
        <w:ind w:left="2160" w:hanging="180"/>
      </w:pPr>
    </w:lvl>
    <w:lvl w:ilvl="3" w:tplc="F5648034" w:tentative="1">
      <w:start w:val="1"/>
      <w:numFmt w:val="decimal"/>
      <w:lvlText w:val="%4."/>
      <w:lvlJc w:val="left"/>
      <w:pPr>
        <w:ind w:left="2880" w:hanging="360"/>
      </w:pPr>
    </w:lvl>
    <w:lvl w:ilvl="4" w:tplc="D0DC413E" w:tentative="1">
      <w:start w:val="1"/>
      <w:numFmt w:val="lowerLetter"/>
      <w:lvlText w:val="%5."/>
      <w:lvlJc w:val="left"/>
      <w:pPr>
        <w:ind w:left="3600" w:hanging="360"/>
      </w:pPr>
    </w:lvl>
    <w:lvl w:ilvl="5" w:tplc="48A69AAA" w:tentative="1">
      <w:start w:val="1"/>
      <w:numFmt w:val="lowerRoman"/>
      <w:lvlText w:val="%6."/>
      <w:lvlJc w:val="right"/>
      <w:pPr>
        <w:ind w:left="4320" w:hanging="180"/>
      </w:pPr>
    </w:lvl>
    <w:lvl w:ilvl="6" w:tplc="ED20A232" w:tentative="1">
      <w:start w:val="1"/>
      <w:numFmt w:val="decimal"/>
      <w:lvlText w:val="%7."/>
      <w:lvlJc w:val="left"/>
      <w:pPr>
        <w:ind w:left="5040" w:hanging="360"/>
      </w:pPr>
    </w:lvl>
    <w:lvl w:ilvl="7" w:tplc="0734D95A" w:tentative="1">
      <w:start w:val="1"/>
      <w:numFmt w:val="lowerLetter"/>
      <w:lvlText w:val="%8."/>
      <w:lvlJc w:val="left"/>
      <w:pPr>
        <w:ind w:left="5760" w:hanging="360"/>
      </w:pPr>
    </w:lvl>
    <w:lvl w:ilvl="8" w:tplc="F82EC4E0" w:tentative="1">
      <w:start w:val="1"/>
      <w:numFmt w:val="lowerRoman"/>
      <w:lvlText w:val="%9."/>
      <w:lvlJc w:val="right"/>
      <w:pPr>
        <w:ind w:left="6480" w:hanging="180"/>
      </w:pPr>
    </w:lvl>
  </w:abstractNum>
  <w:abstractNum w:abstractNumId="15" w15:restartNumberingAfterBreak="0">
    <w:nsid w:val="1F4727B8"/>
    <w:multiLevelType w:val="hybridMultilevel"/>
    <w:tmpl w:val="13B0C2D8"/>
    <w:lvl w:ilvl="0" w:tplc="039CD8FA">
      <w:start w:val="1"/>
      <w:numFmt w:val="bullet"/>
      <w:lvlText w:val=""/>
      <w:lvlJc w:val="left"/>
      <w:pPr>
        <w:ind w:left="720" w:hanging="360"/>
      </w:pPr>
      <w:rPr>
        <w:rFonts w:ascii="Symbol" w:hAnsi="Symbol" w:hint="default"/>
      </w:rPr>
    </w:lvl>
    <w:lvl w:ilvl="1" w:tplc="A73AD952" w:tentative="1">
      <w:start w:val="1"/>
      <w:numFmt w:val="bullet"/>
      <w:lvlText w:val="o"/>
      <w:lvlJc w:val="left"/>
      <w:pPr>
        <w:ind w:left="1440" w:hanging="360"/>
      </w:pPr>
      <w:rPr>
        <w:rFonts w:ascii="Courier New" w:hAnsi="Courier New" w:cs="Courier New" w:hint="default"/>
      </w:rPr>
    </w:lvl>
    <w:lvl w:ilvl="2" w:tplc="96385248" w:tentative="1">
      <w:start w:val="1"/>
      <w:numFmt w:val="bullet"/>
      <w:lvlText w:val=""/>
      <w:lvlJc w:val="left"/>
      <w:pPr>
        <w:ind w:left="2160" w:hanging="360"/>
      </w:pPr>
      <w:rPr>
        <w:rFonts w:ascii="Wingdings" w:hAnsi="Wingdings" w:hint="default"/>
      </w:rPr>
    </w:lvl>
    <w:lvl w:ilvl="3" w:tplc="EA02ECCA" w:tentative="1">
      <w:start w:val="1"/>
      <w:numFmt w:val="bullet"/>
      <w:lvlText w:val=""/>
      <w:lvlJc w:val="left"/>
      <w:pPr>
        <w:ind w:left="2880" w:hanging="360"/>
      </w:pPr>
      <w:rPr>
        <w:rFonts w:ascii="Symbol" w:hAnsi="Symbol" w:hint="default"/>
      </w:rPr>
    </w:lvl>
    <w:lvl w:ilvl="4" w:tplc="A70AB00C" w:tentative="1">
      <w:start w:val="1"/>
      <w:numFmt w:val="bullet"/>
      <w:lvlText w:val="o"/>
      <w:lvlJc w:val="left"/>
      <w:pPr>
        <w:ind w:left="3600" w:hanging="360"/>
      </w:pPr>
      <w:rPr>
        <w:rFonts w:ascii="Courier New" w:hAnsi="Courier New" w:cs="Courier New" w:hint="default"/>
      </w:rPr>
    </w:lvl>
    <w:lvl w:ilvl="5" w:tplc="6C92B7BE" w:tentative="1">
      <w:start w:val="1"/>
      <w:numFmt w:val="bullet"/>
      <w:lvlText w:val=""/>
      <w:lvlJc w:val="left"/>
      <w:pPr>
        <w:ind w:left="4320" w:hanging="360"/>
      </w:pPr>
      <w:rPr>
        <w:rFonts w:ascii="Wingdings" w:hAnsi="Wingdings" w:hint="default"/>
      </w:rPr>
    </w:lvl>
    <w:lvl w:ilvl="6" w:tplc="96E67A3A" w:tentative="1">
      <w:start w:val="1"/>
      <w:numFmt w:val="bullet"/>
      <w:lvlText w:val=""/>
      <w:lvlJc w:val="left"/>
      <w:pPr>
        <w:ind w:left="5040" w:hanging="360"/>
      </w:pPr>
      <w:rPr>
        <w:rFonts w:ascii="Symbol" w:hAnsi="Symbol" w:hint="default"/>
      </w:rPr>
    </w:lvl>
    <w:lvl w:ilvl="7" w:tplc="8118F1A0" w:tentative="1">
      <w:start w:val="1"/>
      <w:numFmt w:val="bullet"/>
      <w:lvlText w:val="o"/>
      <w:lvlJc w:val="left"/>
      <w:pPr>
        <w:ind w:left="5760" w:hanging="360"/>
      </w:pPr>
      <w:rPr>
        <w:rFonts w:ascii="Courier New" w:hAnsi="Courier New" w:cs="Courier New" w:hint="default"/>
      </w:rPr>
    </w:lvl>
    <w:lvl w:ilvl="8" w:tplc="28FCA1EA" w:tentative="1">
      <w:start w:val="1"/>
      <w:numFmt w:val="bullet"/>
      <w:lvlText w:val=""/>
      <w:lvlJc w:val="left"/>
      <w:pPr>
        <w:ind w:left="6480" w:hanging="360"/>
      </w:pPr>
      <w:rPr>
        <w:rFonts w:ascii="Wingdings" w:hAnsi="Wingdings" w:hint="default"/>
      </w:rPr>
    </w:lvl>
  </w:abstractNum>
  <w:abstractNum w:abstractNumId="16" w15:restartNumberingAfterBreak="0">
    <w:nsid w:val="21090684"/>
    <w:multiLevelType w:val="hybridMultilevel"/>
    <w:tmpl w:val="E5A2FAD8"/>
    <w:lvl w:ilvl="0" w:tplc="F098B6D4">
      <w:start w:val="1"/>
      <w:numFmt w:val="bullet"/>
      <w:lvlText w:val=""/>
      <w:lvlJc w:val="left"/>
      <w:pPr>
        <w:ind w:left="1440" w:hanging="360"/>
      </w:pPr>
      <w:rPr>
        <w:rFonts w:ascii="Symbol" w:hAnsi="Symbol" w:hint="default"/>
      </w:rPr>
    </w:lvl>
    <w:lvl w:ilvl="1" w:tplc="9174A808" w:tentative="1">
      <w:start w:val="1"/>
      <w:numFmt w:val="bullet"/>
      <w:lvlText w:val="o"/>
      <w:lvlJc w:val="left"/>
      <w:pPr>
        <w:ind w:left="2160" w:hanging="360"/>
      </w:pPr>
      <w:rPr>
        <w:rFonts w:ascii="Courier New" w:hAnsi="Courier New" w:cs="Courier New" w:hint="default"/>
      </w:rPr>
    </w:lvl>
    <w:lvl w:ilvl="2" w:tplc="DB3ACD70" w:tentative="1">
      <w:start w:val="1"/>
      <w:numFmt w:val="bullet"/>
      <w:lvlText w:val=""/>
      <w:lvlJc w:val="left"/>
      <w:pPr>
        <w:ind w:left="2880" w:hanging="360"/>
      </w:pPr>
      <w:rPr>
        <w:rFonts w:ascii="Wingdings" w:hAnsi="Wingdings" w:hint="default"/>
      </w:rPr>
    </w:lvl>
    <w:lvl w:ilvl="3" w:tplc="D904EC20" w:tentative="1">
      <w:start w:val="1"/>
      <w:numFmt w:val="bullet"/>
      <w:lvlText w:val=""/>
      <w:lvlJc w:val="left"/>
      <w:pPr>
        <w:ind w:left="3600" w:hanging="360"/>
      </w:pPr>
      <w:rPr>
        <w:rFonts w:ascii="Symbol" w:hAnsi="Symbol" w:hint="default"/>
      </w:rPr>
    </w:lvl>
    <w:lvl w:ilvl="4" w:tplc="09C2C21E" w:tentative="1">
      <w:start w:val="1"/>
      <w:numFmt w:val="bullet"/>
      <w:lvlText w:val="o"/>
      <w:lvlJc w:val="left"/>
      <w:pPr>
        <w:ind w:left="4320" w:hanging="360"/>
      </w:pPr>
      <w:rPr>
        <w:rFonts w:ascii="Courier New" w:hAnsi="Courier New" w:cs="Courier New" w:hint="default"/>
      </w:rPr>
    </w:lvl>
    <w:lvl w:ilvl="5" w:tplc="A580D288" w:tentative="1">
      <w:start w:val="1"/>
      <w:numFmt w:val="bullet"/>
      <w:lvlText w:val=""/>
      <w:lvlJc w:val="left"/>
      <w:pPr>
        <w:ind w:left="5040" w:hanging="360"/>
      </w:pPr>
      <w:rPr>
        <w:rFonts w:ascii="Wingdings" w:hAnsi="Wingdings" w:hint="default"/>
      </w:rPr>
    </w:lvl>
    <w:lvl w:ilvl="6" w:tplc="56EAEB2E" w:tentative="1">
      <w:start w:val="1"/>
      <w:numFmt w:val="bullet"/>
      <w:lvlText w:val=""/>
      <w:lvlJc w:val="left"/>
      <w:pPr>
        <w:ind w:left="5760" w:hanging="360"/>
      </w:pPr>
      <w:rPr>
        <w:rFonts w:ascii="Symbol" w:hAnsi="Symbol" w:hint="default"/>
      </w:rPr>
    </w:lvl>
    <w:lvl w:ilvl="7" w:tplc="E7D20D2E" w:tentative="1">
      <w:start w:val="1"/>
      <w:numFmt w:val="bullet"/>
      <w:lvlText w:val="o"/>
      <w:lvlJc w:val="left"/>
      <w:pPr>
        <w:ind w:left="6480" w:hanging="360"/>
      </w:pPr>
      <w:rPr>
        <w:rFonts w:ascii="Courier New" w:hAnsi="Courier New" w:cs="Courier New" w:hint="default"/>
      </w:rPr>
    </w:lvl>
    <w:lvl w:ilvl="8" w:tplc="F202B642" w:tentative="1">
      <w:start w:val="1"/>
      <w:numFmt w:val="bullet"/>
      <w:lvlText w:val=""/>
      <w:lvlJc w:val="left"/>
      <w:pPr>
        <w:ind w:left="7200" w:hanging="360"/>
      </w:pPr>
      <w:rPr>
        <w:rFonts w:ascii="Wingdings" w:hAnsi="Wingdings" w:hint="default"/>
      </w:rPr>
    </w:lvl>
  </w:abstractNum>
  <w:abstractNum w:abstractNumId="17" w15:restartNumberingAfterBreak="0">
    <w:nsid w:val="22D16B8B"/>
    <w:multiLevelType w:val="hybridMultilevel"/>
    <w:tmpl w:val="1A882630"/>
    <w:lvl w:ilvl="0" w:tplc="0BA881C8">
      <w:start w:val="1"/>
      <w:numFmt w:val="bullet"/>
      <w:lvlText w:val=""/>
      <w:lvlJc w:val="left"/>
      <w:pPr>
        <w:ind w:left="720" w:hanging="360"/>
      </w:pPr>
      <w:rPr>
        <w:rFonts w:ascii="Symbol" w:hAnsi="Symbol" w:hint="default"/>
      </w:rPr>
    </w:lvl>
    <w:lvl w:ilvl="1" w:tplc="581827C2">
      <w:start w:val="1"/>
      <w:numFmt w:val="bullet"/>
      <w:lvlText w:val="o"/>
      <w:lvlJc w:val="left"/>
      <w:pPr>
        <w:ind w:left="1440" w:hanging="360"/>
      </w:pPr>
      <w:rPr>
        <w:rFonts w:ascii="Courier New" w:hAnsi="Courier New" w:cs="Courier New" w:hint="default"/>
      </w:rPr>
    </w:lvl>
    <w:lvl w:ilvl="2" w:tplc="855EF85C" w:tentative="1">
      <w:start w:val="1"/>
      <w:numFmt w:val="bullet"/>
      <w:lvlText w:val=""/>
      <w:lvlJc w:val="left"/>
      <w:pPr>
        <w:ind w:left="2160" w:hanging="360"/>
      </w:pPr>
      <w:rPr>
        <w:rFonts w:ascii="Wingdings" w:hAnsi="Wingdings" w:hint="default"/>
      </w:rPr>
    </w:lvl>
    <w:lvl w:ilvl="3" w:tplc="9B9E7C10" w:tentative="1">
      <w:start w:val="1"/>
      <w:numFmt w:val="bullet"/>
      <w:lvlText w:val=""/>
      <w:lvlJc w:val="left"/>
      <w:pPr>
        <w:ind w:left="2880" w:hanging="360"/>
      </w:pPr>
      <w:rPr>
        <w:rFonts w:ascii="Symbol" w:hAnsi="Symbol" w:hint="default"/>
      </w:rPr>
    </w:lvl>
    <w:lvl w:ilvl="4" w:tplc="E78A5262" w:tentative="1">
      <w:start w:val="1"/>
      <w:numFmt w:val="bullet"/>
      <w:lvlText w:val="o"/>
      <w:lvlJc w:val="left"/>
      <w:pPr>
        <w:ind w:left="3600" w:hanging="360"/>
      </w:pPr>
      <w:rPr>
        <w:rFonts w:ascii="Courier New" w:hAnsi="Courier New" w:cs="Courier New" w:hint="default"/>
      </w:rPr>
    </w:lvl>
    <w:lvl w:ilvl="5" w:tplc="12080F3A" w:tentative="1">
      <w:start w:val="1"/>
      <w:numFmt w:val="bullet"/>
      <w:lvlText w:val=""/>
      <w:lvlJc w:val="left"/>
      <w:pPr>
        <w:ind w:left="4320" w:hanging="360"/>
      </w:pPr>
      <w:rPr>
        <w:rFonts w:ascii="Wingdings" w:hAnsi="Wingdings" w:hint="default"/>
      </w:rPr>
    </w:lvl>
    <w:lvl w:ilvl="6" w:tplc="7518A336" w:tentative="1">
      <w:start w:val="1"/>
      <w:numFmt w:val="bullet"/>
      <w:lvlText w:val=""/>
      <w:lvlJc w:val="left"/>
      <w:pPr>
        <w:ind w:left="5040" w:hanging="360"/>
      </w:pPr>
      <w:rPr>
        <w:rFonts w:ascii="Symbol" w:hAnsi="Symbol" w:hint="default"/>
      </w:rPr>
    </w:lvl>
    <w:lvl w:ilvl="7" w:tplc="F47C04B6" w:tentative="1">
      <w:start w:val="1"/>
      <w:numFmt w:val="bullet"/>
      <w:lvlText w:val="o"/>
      <w:lvlJc w:val="left"/>
      <w:pPr>
        <w:ind w:left="5760" w:hanging="360"/>
      </w:pPr>
      <w:rPr>
        <w:rFonts w:ascii="Courier New" w:hAnsi="Courier New" w:cs="Courier New" w:hint="default"/>
      </w:rPr>
    </w:lvl>
    <w:lvl w:ilvl="8" w:tplc="0FA0BC4E" w:tentative="1">
      <w:start w:val="1"/>
      <w:numFmt w:val="bullet"/>
      <w:lvlText w:val=""/>
      <w:lvlJc w:val="left"/>
      <w:pPr>
        <w:ind w:left="6480" w:hanging="360"/>
      </w:pPr>
      <w:rPr>
        <w:rFonts w:ascii="Wingdings" w:hAnsi="Wingdings" w:hint="default"/>
      </w:rPr>
    </w:lvl>
  </w:abstractNum>
  <w:abstractNum w:abstractNumId="18" w15:restartNumberingAfterBreak="0">
    <w:nsid w:val="237332F2"/>
    <w:multiLevelType w:val="hybridMultilevel"/>
    <w:tmpl w:val="70560924"/>
    <w:lvl w:ilvl="0" w:tplc="6240CB14">
      <w:start w:val="1"/>
      <w:numFmt w:val="decimal"/>
      <w:lvlText w:val="%1."/>
      <w:lvlJc w:val="left"/>
      <w:pPr>
        <w:ind w:left="720" w:hanging="360"/>
      </w:pPr>
    </w:lvl>
    <w:lvl w:ilvl="1" w:tplc="6B96F736">
      <w:start w:val="1"/>
      <w:numFmt w:val="lowerLetter"/>
      <w:lvlText w:val="%2."/>
      <w:lvlJc w:val="left"/>
      <w:pPr>
        <w:ind w:left="1440" w:hanging="360"/>
      </w:pPr>
    </w:lvl>
    <w:lvl w:ilvl="2" w:tplc="5302D53A" w:tentative="1">
      <w:start w:val="1"/>
      <w:numFmt w:val="lowerRoman"/>
      <w:lvlText w:val="%3."/>
      <w:lvlJc w:val="right"/>
      <w:pPr>
        <w:ind w:left="2160" w:hanging="180"/>
      </w:pPr>
    </w:lvl>
    <w:lvl w:ilvl="3" w:tplc="A9CCA140" w:tentative="1">
      <w:start w:val="1"/>
      <w:numFmt w:val="decimal"/>
      <w:lvlText w:val="%4."/>
      <w:lvlJc w:val="left"/>
      <w:pPr>
        <w:ind w:left="2880" w:hanging="360"/>
      </w:pPr>
    </w:lvl>
    <w:lvl w:ilvl="4" w:tplc="C452201C" w:tentative="1">
      <w:start w:val="1"/>
      <w:numFmt w:val="lowerLetter"/>
      <w:lvlText w:val="%5."/>
      <w:lvlJc w:val="left"/>
      <w:pPr>
        <w:ind w:left="3600" w:hanging="360"/>
      </w:pPr>
    </w:lvl>
    <w:lvl w:ilvl="5" w:tplc="2066723C" w:tentative="1">
      <w:start w:val="1"/>
      <w:numFmt w:val="lowerRoman"/>
      <w:lvlText w:val="%6."/>
      <w:lvlJc w:val="right"/>
      <w:pPr>
        <w:ind w:left="4320" w:hanging="180"/>
      </w:pPr>
    </w:lvl>
    <w:lvl w:ilvl="6" w:tplc="EA4061F4" w:tentative="1">
      <w:start w:val="1"/>
      <w:numFmt w:val="decimal"/>
      <w:lvlText w:val="%7."/>
      <w:lvlJc w:val="left"/>
      <w:pPr>
        <w:ind w:left="5040" w:hanging="360"/>
      </w:pPr>
    </w:lvl>
    <w:lvl w:ilvl="7" w:tplc="535A01B4" w:tentative="1">
      <w:start w:val="1"/>
      <w:numFmt w:val="lowerLetter"/>
      <w:lvlText w:val="%8."/>
      <w:lvlJc w:val="left"/>
      <w:pPr>
        <w:ind w:left="5760" w:hanging="360"/>
      </w:pPr>
    </w:lvl>
    <w:lvl w:ilvl="8" w:tplc="A5424830" w:tentative="1">
      <w:start w:val="1"/>
      <w:numFmt w:val="lowerRoman"/>
      <w:lvlText w:val="%9."/>
      <w:lvlJc w:val="right"/>
      <w:pPr>
        <w:ind w:left="6480" w:hanging="180"/>
      </w:pPr>
    </w:lvl>
  </w:abstractNum>
  <w:abstractNum w:abstractNumId="19" w15:restartNumberingAfterBreak="0">
    <w:nsid w:val="25461C89"/>
    <w:multiLevelType w:val="hybridMultilevel"/>
    <w:tmpl w:val="158C168A"/>
    <w:lvl w:ilvl="0" w:tplc="AEEC2EC2">
      <w:start w:val="1"/>
      <w:numFmt w:val="bullet"/>
      <w:lvlText w:val=""/>
      <w:lvlJc w:val="left"/>
      <w:pPr>
        <w:ind w:left="1890" w:hanging="360"/>
      </w:pPr>
      <w:rPr>
        <w:rFonts w:ascii="Symbol" w:hAnsi="Symbol" w:hint="default"/>
      </w:rPr>
    </w:lvl>
    <w:lvl w:ilvl="1" w:tplc="307C4B14" w:tentative="1">
      <w:start w:val="1"/>
      <w:numFmt w:val="bullet"/>
      <w:lvlText w:val="o"/>
      <w:lvlJc w:val="left"/>
      <w:pPr>
        <w:ind w:left="2610" w:hanging="360"/>
      </w:pPr>
      <w:rPr>
        <w:rFonts w:ascii="Courier New" w:hAnsi="Courier New" w:cs="Courier New" w:hint="default"/>
      </w:rPr>
    </w:lvl>
    <w:lvl w:ilvl="2" w:tplc="B54C9228" w:tentative="1">
      <w:start w:val="1"/>
      <w:numFmt w:val="bullet"/>
      <w:lvlText w:val=""/>
      <w:lvlJc w:val="left"/>
      <w:pPr>
        <w:ind w:left="3330" w:hanging="360"/>
      </w:pPr>
      <w:rPr>
        <w:rFonts w:ascii="Wingdings" w:hAnsi="Wingdings" w:hint="default"/>
      </w:rPr>
    </w:lvl>
    <w:lvl w:ilvl="3" w:tplc="6E146756" w:tentative="1">
      <w:start w:val="1"/>
      <w:numFmt w:val="bullet"/>
      <w:lvlText w:val=""/>
      <w:lvlJc w:val="left"/>
      <w:pPr>
        <w:ind w:left="4050" w:hanging="360"/>
      </w:pPr>
      <w:rPr>
        <w:rFonts w:ascii="Symbol" w:hAnsi="Symbol" w:hint="default"/>
      </w:rPr>
    </w:lvl>
    <w:lvl w:ilvl="4" w:tplc="D472BE6E" w:tentative="1">
      <w:start w:val="1"/>
      <w:numFmt w:val="bullet"/>
      <w:lvlText w:val="o"/>
      <w:lvlJc w:val="left"/>
      <w:pPr>
        <w:ind w:left="4770" w:hanging="360"/>
      </w:pPr>
      <w:rPr>
        <w:rFonts w:ascii="Courier New" w:hAnsi="Courier New" w:cs="Courier New" w:hint="default"/>
      </w:rPr>
    </w:lvl>
    <w:lvl w:ilvl="5" w:tplc="03D8B184" w:tentative="1">
      <w:start w:val="1"/>
      <w:numFmt w:val="bullet"/>
      <w:lvlText w:val=""/>
      <w:lvlJc w:val="left"/>
      <w:pPr>
        <w:ind w:left="5490" w:hanging="360"/>
      </w:pPr>
      <w:rPr>
        <w:rFonts w:ascii="Wingdings" w:hAnsi="Wingdings" w:hint="default"/>
      </w:rPr>
    </w:lvl>
    <w:lvl w:ilvl="6" w:tplc="C3D681AE" w:tentative="1">
      <w:start w:val="1"/>
      <w:numFmt w:val="bullet"/>
      <w:lvlText w:val=""/>
      <w:lvlJc w:val="left"/>
      <w:pPr>
        <w:ind w:left="6210" w:hanging="360"/>
      </w:pPr>
      <w:rPr>
        <w:rFonts w:ascii="Symbol" w:hAnsi="Symbol" w:hint="default"/>
      </w:rPr>
    </w:lvl>
    <w:lvl w:ilvl="7" w:tplc="53B4B84C" w:tentative="1">
      <w:start w:val="1"/>
      <w:numFmt w:val="bullet"/>
      <w:lvlText w:val="o"/>
      <w:lvlJc w:val="left"/>
      <w:pPr>
        <w:ind w:left="6930" w:hanging="360"/>
      </w:pPr>
      <w:rPr>
        <w:rFonts w:ascii="Courier New" w:hAnsi="Courier New" w:cs="Courier New" w:hint="default"/>
      </w:rPr>
    </w:lvl>
    <w:lvl w:ilvl="8" w:tplc="D1F8D088" w:tentative="1">
      <w:start w:val="1"/>
      <w:numFmt w:val="bullet"/>
      <w:lvlText w:val=""/>
      <w:lvlJc w:val="left"/>
      <w:pPr>
        <w:ind w:left="7650" w:hanging="360"/>
      </w:pPr>
      <w:rPr>
        <w:rFonts w:ascii="Wingdings" w:hAnsi="Wingdings" w:hint="default"/>
      </w:rPr>
    </w:lvl>
  </w:abstractNum>
  <w:abstractNum w:abstractNumId="20" w15:restartNumberingAfterBreak="0">
    <w:nsid w:val="27495EAE"/>
    <w:multiLevelType w:val="hybridMultilevel"/>
    <w:tmpl w:val="F272B664"/>
    <w:lvl w:ilvl="0" w:tplc="38CAF2B0">
      <w:start w:val="1"/>
      <w:numFmt w:val="bullet"/>
      <w:lvlText w:val=""/>
      <w:lvlJc w:val="left"/>
      <w:pPr>
        <w:ind w:left="360" w:hanging="360"/>
      </w:pPr>
      <w:rPr>
        <w:rFonts w:ascii="Symbol" w:hAnsi="Symbol" w:hint="default"/>
      </w:rPr>
    </w:lvl>
    <w:lvl w:ilvl="1" w:tplc="F64EBD6A">
      <w:start w:val="1"/>
      <w:numFmt w:val="bullet"/>
      <w:lvlText w:val="o"/>
      <w:lvlJc w:val="left"/>
      <w:pPr>
        <w:ind w:left="1080" w:hanging="360"/>
      </w:pPr>
      <w:rPr>
        <w:rFonts w:ascii="Courier New" w:hAnsi="Courier New" w:cs="Courier New" w:hint="default"/>
      </w:rPr>
    </w:lvl>
    <w:lvl w:ilvl="2" w:tplc="4022C668">
      <w:start w:val="1"/>
      <w:numFmt w:val="bullet"/>
      <w:lvlText w:val=""/>
      <w:lvlJc w:val="left"/>
      <w:pPr>
        <w:ind w:left="1800" w:hanging="360"/>
      </w:pPr>
      <w:rPr>
        <w:rFonts w:ascii="Wingdings" w:hAnsi="Wingdings" w:hint="default"/>
      </w:rPr>
    </w:lvl>
    <w:lvl w:ilvl="3" w:tplc="2236E60A">
      <w:start w:val="1"/>
      <w:numFmt w:val="bullet"/>
      <w:lvlText w:val=""/>
      <w:lvlJc w:val="left"/>
      <w:pPr>
        <w:ind w:left="2520" w:hanging="360"/>
      </w:pPr>
      <w:rPr>
        <w:rFonts w:ascii="Symbol" w:hAnsi="Symbol" w:hint="default"/>
      </w:rPr>
    </w:lvl>
    <w:lvl w:ilvl="4" w:tplc="B84A9FD2">
      <w:start w:val="1"/>
      <w:numFmt w:val="bullet"/>
      <w:lvlText w:val="o"/>
      <w:lvlJc w:val="left"/>
      <w:pPr>
        <w:ind w:left="3240" w:hanging="360"/>
      </w:pPr>
      <w:rPr>
        <w:rFonts w:ascii="Courier New" w:hAnsi="Courier New" w:cs="Courier New" w:hint="default"/>
      </w:rPr>
    </w:lvl>
    <w:lvl w:ilvl="5" w:tplc="A9105066">
      <w:start w:val="1"/>
      <w:numFmt w:val="bullet"/>
      <w:lvlText w:val=""/>
      <w:lvlJc w:val="left"/>
      <w:pPr>
        <w:ind w:left="3960" w:hanging="360"/>
      </w:pPr>
      <w:rPr>
        <w:rFonts w:ascii="Wingdings" w:hAnsi="Wingdings" w:hint="default"/>
      </w:rPr>
    </w:lvl>
    <w:lvl w:ilvl="6" w:tplc="B610F078">
      <w:start w:val="1"/>
      <w:numFmt w:val="bullet"/>
      <w:lvlText w:val=""/>
      <w:lvlJc w:val="left"/>
      <w:pPr>
        <w:ind w:left="4680" w:hanging="360"/>
      </w:pPr>
      <w:rPr>
        <w:rFonts w:ascii="Symbol" w:hAnsi="Symbol" w:hint="default"/>
      </w:rPr>
    </w:lvl>
    <w:lvl w:ilvl="7" w:tplc="EC123474">
      <w:start w:val="1"/>
      <w:numFmt w:val="bullet"/>
      <w:lvlText w:val="o"/>
      <w:lvlJc w:val="left"/>
      <w:pPr>
        <w:ind w:left="5400" w:hanging="360"/>
      </w:pPr>
      <w:rPr>
        <w:rFonts w:ascii="Courier New" w:hAnsi="Courier New" w:cs="Courier New" w:hint="default"/>
      </w:rPr>
    </w:lvl>
    <w:lvl w:ilvl="8" w:tplc="D65287EA">
      <w:start w:val="1"/>
      <w:numFmt w:val="bullet"/>
      <w:lvlText w:val=""/>
      <w:lvlJc w:val="left"/>
      <w:pPr>
        <w:ind w:left="6120" w:hanging="360"/>
      </w:pPr>
      <w:rPr>
        <w:rFonts w:ascii="Wingdings" w:hAnsi="Wingdings" w:hint="default"/>
      </w:rPr>
    </w:lvl>
  </w:abstractNum>
  <w:abstractNum w:abstractNumId="21" w15:restartNumberingAfterBreak="0">
    <w:nsid w:val="28045B58"/>
    <w:multiLevelType w:val="hybridMultilevel"/>
    <w:tmpl w:val="C1660332"/>
    <w:lvl w:ilvl="0" w:tplc="A1E67F7A">
      <w:start w:val="1"/>
      <w:numFmt w:val="decimal"/>
      <w:lvlText w:val="%1."/>
      <w:lvlJc w:val="left"/>
      <w:pPr>
        <w:ind w:left="360" w:hanging="360"/>
      </w:pPr>
      <w:rPr>
        <w:b/>
      </w:rPr>
    </w:lvl>
    <w:lvl w:ilvl="1" w:tplc="E20A1504">
      <w:start w:val="1"/>
      <w:numFmt w:val="lowerLetter"/>
      <w:lvlText w:val="%2."/>
      <w:lvlJc w:val="left"/>
      <w:pPr>
        <w:ind w:left="1080" w:hanging="360"/>
      </w:pPr>
    </w:lvl>
    <w:lvl w:ilvl="2" w:tplc="8B2CC12A">
      <w:start w:val="1"/>
      <w:numFmt w:val="lowerRoman"/>
      <w:lvlText w:val="%3."/>
      <w:lvlJc w:val="right"/>
      <w:pPr>
        <w:ind w:left="1800" w:hanging="180"/>
      </w:pPr>
    </w:lvl>
    <w:lvl w:ilvl="3" w:tplc="EDCC368C">
      <w:start w:val="1"/>
      <w:numFmt w:val="decimal"/>
      <w:lvlText w:val="%4."/>
      <w:lvlJc w:val="left"/>
      <w:pPr>
        <w:ind w:left="2520" w:hanging="360"/>
      </w:pPr>
    </w:lvl>
    <w:lvl w:ilvl="4" w:tplc="1D6C2232">
      <w:start w:val="1"/>
      <w:numFmt w:val="lowerLetter"/>
      <w:lvlText w:val="%5."/>
      <w:lvlJc w:val="left"/>
      <w:pPr>
        <w:ind w:left="3240" w:hanging="360"/>
      </w:pPr>
    </w:lvl>
    <w:lvl w:ilvl="5" w:tplc="2362CB2E">
      <w:start w:val="1"/>
      <w:numFmt w:val="lowerRoman"/>
      <w:lvlText w:val="%6."/>
      <w:lvlJc w:val="right"/>
      <w:pPr>
        <w:ind w:left="3960" w:hanging="180"/>
      </w:pPr>
    </w:lvl>
    <w:lvl w:ilvl="6" w:tplc="22D80D2A">
      <w:start w:val="1"/>
      <w:numFmt w:val="decimal"/>
      <w:lvlText w:val="%7."/>
      <w:lvlJc w:val="left"/>
      <w:pPr>
        <w:ind w:left="4680" w:hanging="360"/>
      </w:pPr>
    </w:lvl>
    <w:lvl w:ilvl="7" w:tplc="794AA798">
      <w:start w:val="1"/>
      <w:numFmt w:val="lowerLetter"/>
      <w:lvlText w:val="%8."/>
      <w:lvlJc w:val="left"/>
      <w:pPr>
        <w:ind w:left="5400" w:hanging="360"/>
      </w:pPr>
    </w:lvl>
    <w:lvl w:ilvl="8" w:tplc="DCDA1ADC">
      <w:start w:val="1"/>
      <w:numFmt w:val="lowerRoman"/>
      <w:lvlText w:val="%9."/>
      <w:lvlJc w:val="right"/>
      <w:pPr>
        <w:ind w:left="6120" w:hanging="180"/>
      </w:pPr>
    </w:lvl>
  </w:abstractNum>
  <w:abstractNum w:abstractNumId="22" w15:restartNumberingAfterBreak="0">
    <w:nsid w:val="29F31531"/>
    <w:multiLevelType w:val="hybridMultilevel"/>
    <w:tmpl w:val="3C0AA910"/>
    <w:lvl w:ilvl="0" w:tplc="92F66498">
      <w:start w:val="1"/>
      <w:numFmt w:val="bullet"/>
      <w:lvlText w:val=""/>
      <w:lvlJc w:val="left"/>
      <w:pPr>
        <w:ind w:left="1440" w:hanging="360"/>
      </w:pPr>
      <w:rPr>
        <w:rFonts w:ascii="Symbol" w:hAnsi="Symbol" w:hint="default"/>
      </w:rPr>
    </w:lvl>
    <w:lvl w:ilvl="1" w:tplc="82C41570" w:tentative="1">
      <w:start w:val="1"/>
      <w:numFmt w:val="bullet"/>
      <w:lvlText w:val="o"/>
      <w:lvlJc w:val="left"/>
      <w:pPr>
        <w:ind w:left="2160" w:hanging="360"/>
      </w:pPr>
      <w:rPr>
        <w:rFonts w:ascii="Courier New" w:hAnsi="Courier New" w:cs="Courier New" w:hint="default"/>
      </w:rPr>
    </w:lvl>
    <w:lvl w:ilvl="2" w:tplc="AFF4D592" w:tentative="1">
      <w:start w:val="1"/>
      <w:numFmt w:val="bullet"/>
      <w:lvlText w:val=""/>
      <w:lvlJc w:val="left"/>
      <w:pPr>
        <w:ind w:left="2880" w:hanging="360"/>
      </w:pPr>
      <w:rPr>
        <w:rFonts w:ascii="Wingdings" w:hAnsi="Wingdings" w:hint="default"/>
      </w:rPr>
    </w:lvl>
    <w:lvl w:ilvl="3" w:tplc="EAAA1C2C" w:tentative="1">
      <w:start w:val="1"/>
      <w:numFmt w:val="bullet"/>
      <w:lvlText w:val=""/>
      <w:lvlJc w:val="left"/>
      <w:pPr>
        <w:ind w:left="3600" w:hanging="360"/>
      </w:pPr>
      <w:rPr>
        <w:rFonts w:ascii="Symbol" w:hAnsi="Symbol" w:hint="default"/>
      </w:rPr>
    </w:lvl>
    <w:lvl w:ilvl="4" w:tplc="156AEBC8" w:tentative="1">
      <w:start w:val="1"/>
      <w:numFmt w:val="bullet"/>
      <w:lvlText w:val="o"/>
      <w:lvlJc w:val="left"/>
      <w:pPr>
        <w:ind w:left="4320" w:hanging="360"/>
      </w:pPr>
      <w:rPr>
        <w:rFonts w:ascii="Courier New" w:hAnsi="Courier New" w:cs="Courier New" w:hint="default"/>
      </w:rPr>
    </w:lvl>
    <w:lvl w:ilvl="5" w:tplc="FD2E94C0" w:tentative="1">
      <w:start w:val="1"/>
      <w:numFmt w:val="bullet"/>
      <w:lvlText w:val=""/>
      <w:lvlJc w:val="left"/>
      <w:pPr>
        <w:ind w:left="5040" w:hanging="360"/>
      </w:pPr>
      <w:rPr>
        <w:rFonts w:ascii="Wingdings" w:hAnsi="Wingdings" w:hint="default"/>
      </w:rPr>
    </w:lvl>
    <w:lvl w:ilvl="6" w:tplc="2FA8D0E0" w:tentative="1">
      <w:start w:val="1"/>
      <w:numFmt w:val="bullet"/>
      <w:lvlText w:val=""/>
      <w:lvlJc w:val="left"/>
      <w:pPr>
        <w:ind w:left="5760" w:hanging="360"/>
      </w:pPr>
      <w:rPr>
        <w:rFonts w:ascii="Symbol" w:hAnsi="Symbol" w:hint="default"/>
      </w:rPr>
    </w:lvl>
    <w:lvl w:ilvl="7" w:tplc="AC0E2360" w:tentative="1">
      <w:start w:val="1"/>
      <w:numFmt w:val="bullet"/>
      <w:lvlText w:val="o"/>
      <w:lvlJc w:val="left"/>
      <w:pPr>
        <w:ind w:left="6480" w:hanging="360"/>
      </w:pPr>
      <w:rPr>
        <w:rFonts w:ascii="Courier New" w:hAnsi="Courier New" w:cs="Courier New" w:hint="default"/>
      </w:rPr>
    </w:lvl>
    <w:lvl w:ilvl="8" w:tplc="9CF87D04" w:tentative="1">
      <w:start w:val="1"/>
      <w:numFmt w:val="bullet"/>
      <w:lvlText w:val=""/>
      <w:lvlJc w:val="left"/>
      <w:pPr>
        <w:ind w:left="7200" w:hanging="360"/>
      </w:pPr>
      <w:rPr>
        <w:rFonts w:ascii="Wingdings" w:hAnsi="Wingdings" w:hint="default"/>
      </w:rPr>
    </w:lvl>
  </w:abstractNum>
  <w:abstractNum w:abstractNumId="23" w15:restartNumberingAfterBreak="0">
    <w:nsid w:val="2A983758"/>
    <w:multiLevelType w:val="hybridMultilevel"/>
    <w:tmpl w:val="F134DEB0"/>
    <w:lvl w:ilvl="0" w:tplc="0BC6FDDE">
      <w:start w:val="1"/>
      <w:numFmt w:val="bullet"/>
      <w:lvlText w:val=""/>
      <w:lvlJc w:val="left"/>
      <w:pPr>
        <w:ind w:left="720" w:hanging="360"/>
      </w:pPr>
      <w:rPr>
        <w:rFonts w:ascii="Symbol" w:hAnsi="Symbol" w:hint="default"/>
      </w:rPr>
    </w:lvl>
    <w:lvl w:ilvl="1" w:tplc="E58A5BC4" w:tentative="1">
      <w:start w:val="1"/>
      <w:numFmt w:val="bullet"/>
      <w:lvlText w:val="o"/>
      <w:lvlJc w:val="left"/>
      <w:pPr>
        <w:ind w:left="1440" w:hanging="360"/>
      </w:pPr>
      <w:rPr>
        <w:rFonts w:ascii="Courier New" w:hAnsi="Courier New" w:cs="Courier New" w:hint="default"/>
      </w:rPr>
    </w:lvl>
    <w:lvl w:ilvl="2" w:tplc="F61AC548" w:tentative="1">
      <w:start w:val="1"/>
      <w:numFmt w:val="bullet"/>
      <w:lvlText w:val=""/>
      <w:lvlJc w:val="left"/>
      <w:pPr>
        <w:ind w:left="2160" w:hanging="360"/>
      </w:pPr>
      <w:rPr>
        <w:rFonts w:ascii="Wingdings" w:hAnsi="Wingdings" w:hint="default"/>
      </w:rPr>
    </w:lvl>
    <w:lvl w:ilvl="3" w:tplc="169A69D0" w:tentative="1">
      <w:start w:val="1"/>
      <w:numFmt w:val="bullet"/>
      <w:lvlText w:val=""/>
      <w:lvlJc w:val="left"/>
      <w:pPr>
        <w:ind w:left="2880" w:hanging="360"/>
      </w:pPr>
      <w:rPr>
        <w:rFonts w:ascii="Symbol" w:hAnsi="Symbol" w:hint="default"/>
      </w:rPr>
    </w:lvl>
    <w:lvl w:ilvl="4" w:tplc="D860690A" w:tentative="1">
      <w:start w:val="1"/>
      <w:numFmt w:val="bullet"/>
      <w:lvlText w:val="o"/>
      <w:lvlJc w:val="left"/>
      <w:pPr>
        <w:ind w:left="3600" w:hanging="360"/>
      </w:pPr>
      <w:rPr>
        <w:rFonts w:ascii="Courier New" w:hAnsi="Courier New" w:cs="Courier New" w:hint="default"/>
      </w:rPr>
    </w:lvl>
    <w:lvl w:ilvl="5" w:tplc="103079FC" w:tentative="1">
      <w:start w:val="1"/>
      <w:numFmt w:val="bullet"/>
      <w:lvlText w:val=""/>
      <w:lvlJc w:val="left"/>
      <w:pPr>
        <w:ind w:left="4320" w:hanging="360"/>
      </w:pPr>
      <w:rPr>
        <w:rFonts w:ascii="Wingdings" w:hAnsi="Wingdings" w:hint="default"/>
      </w:rPr>
    </w:lvl>
    <w:lvl w:ilvl="6" w:tplc="307A47EE" w:tentative="1">
      <w:start w:val="1"/>
      <w:numFmt w:val="bullet"/>
      <w:lvlText w:val=""/>
      <w:lvlJc w:val="left"/>
      <w:pPr>
        <w:ind w:left="5040" w:hanging="360"/>
      </w:pPr>
      <w:rPr>
        <w:rFonts w:ascii="Symbol" w:hAnsi="Symbol" w:hint="default"/>
      </w:rPr>
    </w:lvl>
    <w:lvl w:ilvl="7" w:tplc="00EEFA92" w:tentative="1">
      <w:start w:val="1"/>
      <w:numFmt w:val="bullet"/>
      <w:lvlText w:val="o"/>
      <w:lvlJc w:val="left"/>
      <w:pPr>
        <w:ind w:left="5760" w:hanging="360"/>
      </w:pPr>
      <w:rPr>
        <w:rFonts w:ascii="Courier New" w:hAnsi="Courier New" w:cs="Courier New" w:hint="default"/>
      </w:rPr>
    </w:lvl>
    <w:lvl w:ilvl="8" w:tplc="621C5CA8" w:tentative="1">
      <w:start w:val="1"/>
      <w:numFmt w:val="bullet"/>
      <w:lvlText w:val=""/>
      <w:lvlJc w:val="left"/>
      <w:pPr>
        <w:ind w:left="6480" w:hanging="360"/>
      </w:pPr>
      <w:rPr>
        <w:rFonts w:ascii="Wingdings" w:hAnsi="Wingdings" w:hint="default"/>
      </w:rPr>
    </w:lvl>
  </w:abstractNum>
  <w:abstractNum w:abstractNumId="24" w15:restartNumberingAfterBreak="0">
    <w:nsid w:val="2B6E5977"/>
    <w:multiLevelType w:val="hybridMultilevel"/>
    <w:tmpl w:val="5D9EF164"/>
    <w:lvl w:ilvl="0" w:tplc="7D468D1C">
      <w:start w:val="1"/>
      <w:numFmt w:val="bullet"/>
      <w:lvlText w:val=""/>
      <w:lvlJc w:val="left"/>
      <w:pPr>
        <w:ind w:left="540" w:hanging="360"/>
      </w:pPr>
      <w:rPr>
        <w:rFonts w:ascii="Wingdings" w:hAnsi="Wingdings" w:hint="default"/>
        <w:b w:val="0"/>
      </w:rPr>
    </w:lvl>
    <w:lvl w:ilvl="1" w:tplc="12327FDC" w:tentative="1">
      <w:start w:val="1"/>
      <w:numFmt w:val="bullet"/>
      <w:lvlText w:val="o"/>
      <w:lvlJc w:val="left"/>
      <w:pPr>
        <w:ind w:left="1260" w:hanging="360"/>
      </w:pPr>
      <w:rPr>
        <w:rFonts w:ascii="Courier New" w:hAnsi="Courier New" w:cs="Courier New" w:hint="default"/>
      </w:rPr>
    </w:lvl>
    <w:lvl w:ilvl="2" w:tplc="A57AD962" w:tentative="1">
      <w:start w:val="1"/>
      <w:numFmt w:val="bullet"/>
      <w:lvlText w:val=""/>
      <w:lvlJc w:val="left"/>
      <w:pPr>
        <w:ind w:left="1980" w:hanging="360"/>
      </w:pPr>
      <w:rPr>
        <w:rFonts w:ascii="Wingdings" w:hAnsi="Wingdings" w:hint="default"/>
      </w:rPr>
    </w:lvl>
    <w:lvl w:ilvl="3" w:tplc="2B769934" w:tentative="1">
      <w:start w:val="1"/>
      <w:numFmt w:val="bullet"/>
      <w:lvlText w:val=""/>
      <w:lvlJc w:val="left"/>
      <w:pPr>
        <w:ind w:left="2700" w:hanging="360"/>
      </w:pPr>
      <w:rPr>
        <w:rFonts w:ascii="Symbol" w:hAnsi="Symbol" w:hint="default"/>
      </w:rPr>
    </w:lvl>
    <w:lvl w:ilvl="4" w:tplc="D6D08B04" w:tentative="1">
      <w:start w:val="1"/>
      <w:numFmt w:val="bullet"/>
      <w:lvlText w:val="o"/>
      <w:lvlJc w:val="left"/>
      <w:pPr>
        <w:ind w:left="3420" w:hanging="360"/>
      </w:pPr>
      <w:rPr>
        <w:rFonts w:ascii="Courier New" w:hAnsi="Courier New" w:cs="Courier New" w:hint="default"/>
      </w:rPr>
    </w:lvl>
    <w:lvl w:ilvl="5" w:tplc="874E25FA" w:tentative="1">
      <w:start w:val="1"/>
      <w:numFmt w:val="bullet"/>
      <w:lvlText w:val=""/>
      <w:lvlJc w:val="left"/>
      <w:pPr>
        <w:ind w:left="4140" w:hanging="360"/>
      </w:pPr>
      <w:rPr>
        <w:rFonts w:ascii="Wingdings" w:hAnsi="Wingdings" w:hint="default"/>
      </w:rPr>
    </w:lvl>
    <w:lvl w:ilvl="6" w:tplc="4830C6A8" w:tentative="1">
      <w:start w:val="1"/>
      <w:numFmt w:val="bullet"/>
      <w:lvlText w:val=""/>
      <w:lvlJc w:val="left"/>
      <w:pPr>
        <w:ind w:left="4860" w:hanging="360"/>
      </w:pPr>
      <w:rPr>
        <w:rFonts w:ascii="Symbol" w:hAnsi="Symbol" w:hint="default"/>
      </w:rPr>
    </w:lvl>
    <w:lvl w:ilvl="7" w:tplc="B02027BC" w:tentative="1">
      <w:start w:val="1"/>
      <w:numFmt w:val="bullet"/>
      <w:lvlText w:val="o"/>
      <w:lvlJc w:val="left"/>
      <w:pPr>
        <w:ind w:left="5580" w:hanging="360"/>
      </w:pPr>
      <w:rPr>
        <w:rFonts w:ascii="Courier New" w:hAnsi="Courier New" w:cs="Courier New" w:hint="default"/>
      </w:rPr>
    </w:lvl>
    <w:lvl w:ilvl="8" w:tplc="A22C054A" w:tentative="1">
      <w:start w:val="1"/>
      <w:numFmt w:val="bullet"/>
      <w:lvlText w:val=""/>
      <w:lvlJc w:val="left"/>
      <w:pPr>
        <w:ind w:left="6300" w:hanging="360"/>
      </w:pPr>
      <w:rPr>
        <w:rFonts w:ascii="Wingdings" w:hAnsi="Wingdings" w:hint="default"/>
      </w:rPr>
    </w:lvl>
  </w:abstractNum>
  <w:abstractNum w:abstractNumId="25" w15:restartNumberingAfterBreak="0">
    <w:nsid w:val="319E24AF"/>
    <w:multiLevelType w:val="hybridMultilevel"/>
    <w:tmpl w:val="2208E2C0"/>
    <w:lvl w:ilvl="0" w:tplc="0B2C118C">
      <w:start w:val="1"/>
      <w:numFmt w:val="decimal"/>
      <w:lvlText w:val="%1."/>
      <w:lvlJc w:val="left"/>
      <w:pPr>
        <w:ind w:left="720" w:hanging="360"/>
      </w:pPr>
    </w:lvl>
    <w:lvl w:ilvl="1" w:tplc="86A4C848">
      <w:start w:val="1"/>
      <w:numFmt w:val="lowerLetter"/>
      <w:lvlText w:val="%2."/>
      <w:lvlJc w:val="left"/>
      <w:pPr>
        <w:ind w:left="1440" w:hanging="360"/>
      </w:pPr>
    </w:lvl>
    <w:lvl w:ilvl="2" w:tplc="14F6A9D8">
      <w:start w:val="1"/>
      <w:numFmt w:val="lowerRoman"/>
      <w:lvlText w:val="%3."/>
      <w:lvlJc w:val="right"/>
      <w:pPr>
        <w:ind w:left="2160" w:hanging="180"/>
      </w:pPr>
    </w:lvl>
    <w:lvl w:ilvl="3" w:tplc="3D880892">
      <w:start w:val="1"/>
      <w:numFmt w:val="decimal"/>
      <w:lvlText w:val="%4."/>
      <w:lvlJc w:val="left"/>
      <w:pPr>
        <w:ind w:left="2880" w:hanging="360"/>
      </w:pPr>
    </w:lvl>
    <w:lvl w:ilvl="4" w:tplc="46C0B082">
      <w:start w:val="1"/>
      <w:numFmt w:val="lowerLetter"/>
      <w:lvlText w:val="%5."/>
      <w:lvlJc w:val="left"/>
      <w:pPr>
        <w:ind w:left="3600" w:hanging="360"/>
      </w:pPr>
    </w:lvl>
    <w:lvl w:ilvl="5" w:tplc="21D8E3AA">
      <w:start w:val="1"/>
      <w:numFmt w:val="lowerRoman"/>
      <w:lvlText w:val="%6."/>
      <w:lvlJc w:val="right"/>
      <w:pPr>
        <w:ind w:left="4320" w:hanging="180"/>
      </w:pPr>
    </w:lvl>
    <w:lvl w:ilvl="6" w:tplc="74F68BA2">
      <w:start w:val="1"/>
      <w:numFmt w:val="decimal"/>
      <w:lvlText w:val="%7."/>
      <w:lvlJc w:val="left"/>
      <w:pPr>
        <w:ind w:left="5040" w:hanging="360"/>
      </w:pPr>
    </w:lvl>
    <w:lvl w:ilvl="7" w:tplc="27AC72E6">
      <w:start w:val="1"/>
      <w:numFmt w:val="lowerLetter"/>
      <w:lvlText w:val="%8."/>
      <w:lvlJc w:val="left"/>
      <w:pPr>
        <w:ind w:left="5760" w:hanging="360"/>
      </w:pPr>
    </w:lvl>
    <w:lvl w:ilvl="8" w:tplc="810C244A">
      <w:start w:val="1"/>
      <w:numFmt w:val="lowerRoman"/>
      <w:lvlText w:val="%9."/>
      <w:lvlJc w:val="right"/>
      <w:pPr>
        <w:ind w:left="6480" w:hanging="180"/>
      </w:pPr>
    </w:lvl>
  </w:abstractNum>
  <w:abstractNum w:abstractNumId="26" w15:restartNumberingAfterBreak="0">
    <w:nsid w:val="32035E38"/>
    <w:multiLevelType w:val="hybridMultilevel"/>
    <w:tmpl w:val="C12ADD76"/>
    <w:lvl w:ilvl="0" w:tplc="75525A22">
      <w:start w:val="1"/>
      <w:numFmt w:val="decimal"/>
      <w:lvlText w:val="%1."/>
      <w:lvlJc w:val="left"/>
      <w:pPr>
        <w:ind w:left="720" w:hanging="360"/>
      </w:pPr>
    </w:lvl>
    <w:lvl w:ilvl="1" w:tplc="2844FC0C">
      <w:start w:val="1"/>
      <w:numFmt w:val="lowerLetter"/>
      <w:lvlText w:val="%2."/>
      <w:lvlJc w:val="left"/>
      <w:pPr>
        <w:ind w:left="1440" w:hanging="360"/>
      </w:pPr>
    </w:lvl>
    <w:lvl w:ilvl="2" w:tplc="1614468C" w:tentative="1">
      <w:start w:val="1"/>
      <w:numFmt w:val="lowerRoman"/>
      <w:lvlText w:val="%3."/>
      <w:lvlJc w:val="right"/>
      <w:pPr>
        <w:ind w:left="2160" w:hanging="180"/>
      </w:pPr>
    </w:lvl>
    <w:lvl w:ilvl="3" w:tplc="C598FBA6" w:tentative="1">
      <w:start w:val="1"/>
      <w:numFmt w:val="decimal"/>
      <w:lvlText w:val="%4."/>
      <w:lvlJc w:val="left"/>
      <w:pPr>
        <w:ind w:left="2880" w:hanging="360"/>
      </w:pPr>
    </w:lvl>
    <w:lvl w:ilvl="4" w:tplc="CA3E1FB4" w:tentative="1">
      <w:start w:val="1"/>
      <w:numFmt w:val="lowerLetter"/>
      <w:lvlText w:val="%5."/>
      <w:lvlJc w:val="left"/>
      <w:pPr>
        <w:ind w:left="3600" w:hanging="360"/>
      </w:pPr>
    </w:lvl>
    <w:lvl w:ilvl="5" w:tplc="9A08C5CA" w:tentative="1">
      <w:start w:val="1"/>
      <w:numFmt w:val="lowerRoman"/>
      <w:lvlText w:val="%6."/>
      <w:lvlJc w:val="right"/>
      <w:pPr>
        <w:ind w:left="4320" w:hanging="180"/>
      </w:pPr>
    </w:lvl>
    <w:lvl w:ilvl="6" w:tplc="5ED47600" w:tentative="1">
      <w:start w:val="1"/>
      <w:numFmt w:val="decimal"/>
      <w:lvlText w:val="%7."/>
      <w:lvlJc w:val="left"/>
      <w:pPr>
        <w:ind w:left="5040" w:hanging="360"/>
      </w:pPr>
    </w:lvl>
    <w:lvl w:ilvl="7" w:tplc="41303722" w:tentative="1">
      <w:start w:val="1"/>
      <w:numFmt w:val="lowerLetter"/>
      <w:lvlText w:val="%8."/>
      <w:lvlJc w:val="left"/>
      <w:pPr>
        <w:ind w:left="5760" w:hanging="360"/>
      </w:pPr>
    </w:lvl>
    <w:lvl w:ilvl="8" w:tplc="66A8CA22" w:tentative="1">
      <w:start w:val="1"/>
      <w:numFmt w:val="lowerRoman"/>
      <w:lvlText w:val="%9."/>
      <w:lvlJc w:val="right"/>
      <w:pPr>
        <w:ind w:left="6480" w:hanging="180"/>
      </w:pPr>
    </w:lvl>
  </w:abstractNum>
  <w:abstractNum w:abstractNumId="27" w15:restartNumberingAfterBreak="0">
    <w:nsid w:val="34C11D00"/>
    <w:multiLevelType w:val="hybridMultilevel"/>
    <w:tmpl w:val="8B522D1C"/>
    <w:lvl w:ilvl="0" w:tplc="F75E66AA">
      <w:start w:val="1"/>
      <w:numFmt w:val="decimal"/>
      <w:lvlText w:val="%1."/>
      <w:lvlJc w:val="left"/>
      <w:pPr>
        <w:ind w:left="720" w:hanging="360"/>
      </w:pPr>
      <w:rPr>
        <w:rFonts w:hint="default"/>
        <w:b/>
        <w:color w:val="231F20"/>
      </w:rPr>
    </w:lvl>
    <w:lvl w:ilvl="1" w:tplc="1A582118" w:tentative="1">
      <w:start w:val="1"/>
      <w:numFmt w:val="lowerLetter"/>
      <w:lvlText w:val="%2."/>
      <w:lvlJc w:val="left"/>
      <w:pPr>
        <w:ind w:left="1440" w:hanging="360"/>
      </w:pPr>
    </w:lvl>
    <w:lvl w:ilvl="2" w:tplc="D65E86B4" w:tentative="1">
      <w:start w:val="1"/>
      <w:numFmt w:val="lowerRoman"/>
      <w:lvlText w:val="%3."/>
      <w:lvlJc w:val="right"/>
      <w:pPr>
        <w:ind w:left="2160" w:hanging="180"/>
      </w:pPr>
    </w:lvl>
    <w:lvl w:ilvl="3" w:tplc="27DEDC2A" w:tentative="1">
      <w:start w:val="1"/>
      <w:numFmt w:val="decimal"/>
      <w:lvlText w:val="%4."/>
      <w:lvlJc w:val="left"/>
      <w:pPr>
        <w:ind w:left="2880" w:hanging="360"/>
      </w:pPr>
    </w:lvl>
    <w:lvl w:ilvl="4" w:tplc="B36CC10C" w:tentative="1">
      <w:start w:val="1"/>
      <w:numFmt w:val="lowerLetter"/>
      <w:lvlText w:val="%5."/>
      <w:lvlJc w:val="left"/>
      <w:pPr>
        <w:ind w:left="3600" w:hanging="360"/>
      </w:pPr>
    </w:lvl>
    <w:lvl w:ilvl="5" w:tplc="A44A269C" w:tentative="1">
      <w:start w:val="1"/>
      <w:numFmt w:val="lowerRoman"/>
      <w:lvlText w:val="%6."/>
      <w:lvlJc w:val="right"/>
      <w:pPr>
        <w:ind w:left="4320" w:hanging="180"/>
      </w:pPr>
    </w:lvl>
    <w:lvl w:ilvl="6" w:tplc="8EE8BE02" w:tentative="1">
      <w:start w:val="1"/>
      <w:numFmt w:val="decimal"/>
      <w:lvlText w:val="%7."/>
      <w:lvlJc w:val="left"/>
      <w:pPr>
        <w:ind w:left="5040" w:hanging="360"/>
      </w:pPr>
    </w:lvl>
    <w:lvl w:ilvl="7" w:tplc="CF4E6372" w:tentative="1">
      <w:start w:val="1"/>
      <w:numFmt w:val="lowerLetter"/>
      <w:lvlText w:val="%8."/>
      <w:lvlJc w:val="left"/>
      <w:pPr>
        <w:ind w:left="5760" w:hanging="360"/>
      </w:pPr>
    </w:lvl>
    <w:lvl w:ilvl="8" w:tplc="9860107A" w:tentative="1">
      <w:start w:val="1"/>
      <w:numFmt w:val="lowerRoman"/>
      <w:lvlText w:val="%9."/>
      <w:lvlJc w:val="right"/>
      <w:pPr>
        <w:ind w:left="6480" w:hanging="180"/>
      </w:pPr>
    </w:lvl>
  </w:abstractNum>
  <w:abstractNum w:abstractNumId="28" w15:restartNumberingAfterBreak="0">
    <w:nsid w:val="35AE1A3F"/>
    <w:multiLevelType w:val="hybridMultilevel"/>
    <w:tmpl w:val="458A2384"/>
    <w:lvl w:ilvl="0" w:tplc="FD822DA0">
      <w:start w:val="1"/>
      <w:numFmt w:val="decimal"/>
      <w:lvlText w:val="%1."/>
      <w:lvlJc w:val="left"/>
      <w:pPr>
        <w:ind w:left="720" w:hanging="360"/>
      </w:pPr>
    </w:lvl>
    <w:lvl w:ilvl="1" w:tplc="9BAC9ACA" w:tentative="1">
      <w:start w:val="1"/>
      <w:numFmt w:val="lowerLetter"/>
      <w:lvlText w:val="%2."/>
      <w:lvlJc w:val="left"/>
      <w:pPr>
        <w:ind w:left="1440" w:hanging="360"/>
      </w:pPr>
    </w:lvl>
    <w:lvl w:ilvl="2" w:tplc="BAAABD72" w:tentative="1">
      <w:start w:val="1"/>
      <w:numFmt w:val="lowerRoman"/>
      <w:lvlText w:val="%3."/>
      <w:lvlJc w:val="right"/>
      <w:pPr>
        <w:ind w:left="2160" w:hanging="180"/>
      </w:pPr>
    </w:lvl>
    <w:lvl w:ilvl="3" w:tplc="78D8656C" w:tentative="1">
      <w:start w:val="1"/>
      <w:numFmt w:val="decimal"/>
      <w:lvlText w:val="%4."/>
      <w:lvlJc w:val="left"/>
      <w:pPr>
        <w:ind w:left="2880" w:hanging="360"/>
      </w:pPr>
    </w:lvl>
    <w:lvl w:ilvl="4" w:tplc="707E0C4A" w:tentative="1">
      <w:start w:val="1"/>
      <w:numFmt w:val="lowerLetter"/>
      <w:lvlText w:val="%5."/>
      <w:lvlJc w:val="left"/>
      <w:pPr>
        <w:ind w:left="3600" w:hanging="360"/>
      </w:pPr>
    </w:lvl>
    <w:lvl w:ilvl="5" w:tplc="D6144E14" w:tentative="1">
      <w:start w:val="1"/>
      <w:numFmt w:val="lowerRoman"/>
      <w:lvlText w:val="%6."/>
      <w:lvlJc w:val="right"/>
      <w:pPr>
        <w:ind w:left="4320" w:hanging="180"/>
      </w:pPr>
    </w:lvl>
    <w:lvl w:ilvl="6" w:tplc="A84E5290" w:tentative="1">
      <w:start w:val="1"/>
      <w:numFmt w:val="decimal"/>
      <w:lvlText w:val="%7."/>
      <w:lvlJc w:val="left"/>
      <w:pPr>
        <w:ind w:left="5040" w:hanging="360"/>
      </w:pPr>
    </w:lvl>
    <w:lvl w:ilvl="7" w:tplc="F620E0E4" w:tentative="1">
      <w:start w:val="1"/>
      <w:numFmt w:val="lowerLetter"/>
      <w:lvlText w:val="%8."/>
      <w:lvlJc w:val="left"/>
      <w:pPr>
        <w:ind w:left="5760" w:hanging="360"/>
      </w:pPr>
    </w:lvl>
    <w:lvl w:ilvl="8" w:tplc="2EEC7A64" w:tentative="1">
      <w:start w:val="1"/>
      <w:numFmt w:val="lowerRoman"/>
      <w:lvlText w:val="%9."/>
      <w:lvlJc w:val="right"/>
      <w:pPr>
        <w:ind w:left="6480" w:hanging="180"/>
      </w:pPr>
    </w:lvl>
  </w:abstractNum>
  <w:abstractNum w:abstractNumId="29" w15:restartNumberingAfterBreak="0">
    <w:nsid w:val="37D7644F"/>
    <w:multiLevelType w:val="hybridMultilevel"/>
    <w:tmpl w:val="D90EAA56"/>
    <w:lvl w:ilvl="0" w:tplc="08528E68">
      <w:start w:val="1"/>
      <w:numFmt w:val="bullet"/>
      <w:lvlText w:val=""/>
      <w:lvlJc w:val="left"/>
      <w:pPr>
        <w:ind w:left="360" w:hanging="360"/>
      </w:pPr>
      <w:rPr>
        <w:rFonts w:ascii="Symbol" w:hAnsi="Symbol" w:hint="default"/>
      </w:rPr>
    </w:lvl>
    <w:lvl w:ilvl="1" w:tplc="AB544FA2">
      <w:start w:val="1"/>
      <w:numFmt w:val="bullet"/>
      <w:lvlText w:val="o"/>
      <w:lvlJc w:val="left"/>
      <w:pPr>
        <w:ind w:left="1440" w:hanging="360"/>
      </w:pPr>
      <w:rPr>
        <w:rFonts w:ascii="Courier New" w:hAnsi="Courier New" w:cs="Courier New" w:hint="default"/>
      </w:rPr>
    </w:lvl>
    <w:lvl w:ilvl="2" w:tplc="4F18CC40" w:tentative="1">
      <w:start w:val="1"/>
      <w:numFmt w:val="bullet"/>
      <w:lvlText w:val=""/>
      <w:lvlJc w:val="left"/>
      <w:pPr>
        <w:ind w:left="2160" w:hanging="360"/>
      </w:pPr>
      <w:rPr>
        <w:rFonts w:ascii="Wingdings" w:hAnsi="Wingdings" w:hint="default"/>
      </w:rPr>
    </w:lvl>
    <w:lvl w:ilvl="3" w:tplc="35C63CD4" w:tentative="1">
      <w:start w:val="1"/>
      <w:numFmt w:val="bullet"/>
      <w:lvlText w:val=""/>
      <w:lvlJc w:val="left"/>
      <w:pPr>
        <w:ind w:left="2880" w:hanging="360"/>
      </w:pPr>
      <w:rPr>
        <w:rFonts w:ascii="Symbol" w:hAnsi="Symbol" w:hint="default"/>
      </w:rPr>
    </w:lvl>
    <w:lvl w:ilvl="4" w:tplc="11A2CC78" w:tentative="1">
      <w:start w:val="1"/>
      <w:numFmt w:val="bullet"/>
      <w:lvlText w:val="o"/>
      <w:lvlJc w:val="left"/>
      <w:pPr>
        <w:ind w:left="3600" w:hanging="360"/>
      </w:pPr>
      <w:rPr>
        <w:rFonts w:ascii="Courier New" w:hAnsi="Courier New" w:cs="Courier New" w:hint="default"/>
      </w:rPr>
    </w:lvl>
    <w:lvl w:ilvl="5" w:tplc="CDA61882" w:tentative="1">
      <w:start w:val="1"/>
      <w:numFmt w:val="bullet"/>
      <w:lvlText w:val=""/>
      <w:lvlJc w:val="left"/>
      <w:pPr>
        <w:ind w:left="4320" w:hanging="360"/>
      </w:pPr>
      <w:rPr>
        <w:rFonts w:ascii="Wingdings" w:hAnsi="Wingdings" w:hint="default"/>
      </w:rPr>
    </w:lvl>
    <w:lvl w:ilvl="6" w:tplc="80860BEE" w:tentative="1">
      <w:start w:val="1"/>
      <w:numFmt w:val="bullet"/>
      <w:lvlText w:val=""/>
      <w:lvlJc w:val="left"/>
      <w:pPr>
        <w:ind w:left="5040" w:hanging="360"/>
      </w:pPr>
      <w:rPr>
        <w:rFonts w:ascii="Symbol" w:hAnsi="Symbol" w:hint="default"/>
      </w:rPr>
    </w:lvl>
    <w:lvl w:ilvl="7" w:tplc="0928A7D4" w:tentative="1">
      <w:start w:val="1"/>
      <w:numFmt w:val="bullet"/>
      <w:lvlText w:val="o"/>
      <w:lvlJc w:val="left"/>
      <w:pPr>
        <w:ind w:left="5760" w:hanging="360"/>
      </w:pPr>
      <w:rPr>
        <w:rFonts w:ascii="Courier New" w:hAnsi="Courier New" w:cs="Courier New" w:hint="default"/>
      </w:rPr>
    </w:lvl>
    <w:lvl w:ilvl="8" w:tplc="F2CAF1B0" w:tentative="1">
      <w:start w:val="1"/>
      <w:numFmt w:val="bullet"/>
      <w:lvlText w:val=""/>
      <w:lvlJc w:val="left"/>
      <w:pPr>
        <w:ind w:left="6480" w:hanging="360"/>
      </w:pPr>
      <w:rPr>
        <w:rFonts w:ascii="Wingdings" w:hAnsi="Wingdings" w:hint="default"/>
      </w:rPr>
    </w:lvl>
  </w:abstractNum>
  <w:abstractNum w:abstractNumId="30" w15:restartNumberingAfterBreak="0">
    <w:nsid w:val="45813673"/>
    <w:multiLevelType w:val="hybridMultilevel"/>
    <w:tmpl w:val="76CE5190"/>
    <w:lvl w:ilvl="0" w:tplc="02D065F6">
      <w:start w:val="1"/>
      <w:numFmt w:val="bullet"/>
      <w:lvlText w:val=""/>
      <w:lvlJc w:val="left"/>
      <w:pPr>
        <w:ind w:left="540" w:hanging="360"/>
      </w:pPr>
      <w:rPr>
        <w:rFonts w:ascii="Wingdings" w:hAnsi="Wingdings" w:hint="default"/>
        <w:b w:val="0"/>
      </w:rPr>
    </w:lvl>
    <w:lvl w:ilvl="1" w:tplc="F5A0944E" w:tentative="1">
      <w:start w:val="1"/>
      <w:numFmt w:val="bullet"/>
      <w:lvlText w:val="o"/>
      <w:lvlJc w:val="left"/>
      <w:pPr>
        <w:ind w:left="1260" w:hanging="360"/>
      </w:pPr>
      <w:rPr>
        <w:rFonts w:ascii="Courier New" w:hAnsi="Courier New" w:cs="Courier New" w:hint="default"/>
      </w:rPr>
    </w:lvl>
    <w:lvl w:ilvl="2" w:tplc="FE28FE90" w:tentative="1">
      <w:start w:val="1"/>
      <w:numFmt w:val="bullet"/>
      <w:lvlText w:val=""/>
      <w:lvlJc w:val="left"/>
      <w:pPr>
        <w:ind w:left="1980" w:hanging="360"/>
      </w:pPr>
      <w:rPr>
        <w:rFonts w:ascii="Wingdings" w:hAnsi="Wingdings" w:hint="default"/>
      </w:rPr>
    </w:lvl>
    <w:lvl w:ilvl="3" w:tplc="8D64CEA8" w:tentative="1">
      <w:start w:val="1"/>
      <w:numFmt w:val="bullet"/>
      <w:lvlText w:val=""/>
      <w:lvlJc w:val="left"/>
      <w:pPr>
        <w:ind w:left="2700" w:hanging="360"/>
      </w:pPr>
      <w:rPr>
        <w:rFonts w:ascii="Symbol" w:hAnsi="Symbol" w:hint="default"/>
      </w:rPr>
    </w:lvl>
    <w:lvl w:ilvl="4" w:tplc="901E4192" w:tentative="1">
      <w:start w:val="1"/>
      <w:numFmt w:val="bullet"/>
      <w:lvlText w:val="o"/>
      <w:lvlJc w:val="left"/>
      <w:pPr>
        <w:ind w:left="3420" w:hanging="360"/>
      </w:pPr>
      <w:rPr>
        <w:rFonts w:ascii="Courier New" w:hAnsi="Courier New" w:cs="Courier New" w:hint="default"/>
      </w:rPr>
    </w:lvl>
    <w:lvl w:ilvl="5" w:tplc="E57EC474" w:tentative="1">
      <w:start w:val="1"/>
      <w:numFmt w:val="bullet"/>
      <w:lvlText w:val=""/>
      <w:lvlJc w:val="left"/>
      <w:pPr>
        <w:ind w:left="4140" w:hanging="360"/>
      </w:pPr>
      <w:rPr>
        <w:rFonts w:ascii="Wingdings" w:hAnsi="Wingdings" w:hint="default"/>
      </w:rPr>
    </w:lvl>
    <w:lvl w:ilvl="6" w:tplc="2048C124" w:tentative="1">
      <w:start w:val="1"/>
      <w:numFmt w:val="bullet"/>
      <w:lvlText w:val=""/>
      <w:lvlJc w:val="left"/>
      <w:pPr>
        <w:ind w:left="4860" w:hanging="360"/>
      </w:pPr>
      <w:rPr>
        <w:rFonts w:ascii="Symbol" w:hAnsi="Symbol" w:hint="default"/>
      </w:rPr>
    </w:lvl>
    <w:lvl w:ilvl="7" w:tplc="1F1821D0" w:tentative="1">
      <w:start w:val="1"/>
      <w:numFmt w:val="bullet"/>
      <w:lvlText w:val="o"/>
      <w:lvlJc w:val="left"/>
      <w:pPr>
        <w:ind w:left="5580" w:hanging="360"/>
      </w:pPr>
      <w:rPr>
        <w:rFonts w:ascii="Courier New" w:hAnsi="Courier New" w:cs="Courier New" w:hint="default"/>
      </w:rPr>
    </w:lvl>
    <w:lvl w:ilvl="8" w:tplc="8278BDC6" w:tentative="1">
      <w:start w:val="1"/>
      <w:numFmt w:val="bullet"/>
      <w:lvlText w:val=""/>
      <w:lvlJc w:val="left"/>
      <w:pPr>
        <w:ind w:left="6300" w:hanging="360"/>
      </w:pPr>
      <w:rPr>
        <w:rFonts w:ascii="Wingdings" w:hAnsi="Wingdings" w:hint="default"/>
      </w:rPr>
    </w:lvl>
  </w:abstractNum>
  <w:abstractNum w:abstractNumId="31" w15:restartNumberingAfterBreak="0">
    <w:nsid w:val="46AC7BF7"/>
    <w:multiLevelType w:val="hybridMultilevel"/>
    <w:tmpl w:val="1450C7C4"/>
    <w:lvl w:ilvl="0" w:tplc="6248EA06">
      <w:start w:val="1"/>
      <w:numFmt w:val="bullet"/>
      <w:lvlText w:val=""/>
      <w:lvlJc w:val="left"/>
      <w:pPr>
        <w:ind w:left="1080" w:hanging="360"/>
      </w:pPr>
      <w:rPr>
        <w:rFonts w:ascii="Symbol" w:hAnsi="Symbol" w:hint="default"/>
      </w:rPr>
    </w:lvl>
    <w:lvl w:ilvl="1" w:tplc="A07063A8" w:tentative="1">
      <w:start w:val="1"/>
      <w:numFmt w:val="bullet"/>
      <w:lvlText w:val="o"/>
      <w:lvlJc w:val="left"/>
      <w:pPr>
        <w:ind w:left="1800" w:hanging="360"/>
      </w:pPr>
      <w:rPr>
        <w:rFonts w:ascii="Courier New" w:hAnsi="Courier New" w:cs="Courier New" w:hint="default"/>
      </w:rPr>
    </w:lvl>
    <w:lvl w:ilvl="2" w:tplc="92485336" w:tentative="1">
      <w:start w:val="1"/>
      <w:numFmt w:val="bullet"/>
      <w:lvlText w:val=""/>
      <w:lvlJc w:val="left"/>
      <w:pPr>
        <w:ind w:left="2520" w:hanging="360"/>
      </w:pPr>
      <w:rPr>
        <w:rFonts w:ascii="Wingdings" w:hAnsi="Wingdings" w:hint="default"/>
      </w:rPr>
    </w:lvl>
    <w:lvl w:ilvl="3" w:tplc="CA827A06" w:tentative="1">
      <w:start w:val="1"/>
      <w:numFmt w:val="bullet"/>
      <w:lvlText w:val=""/>
      <w:lvlJc w:val="left"/>
      <w:pPr>
        <w:ind w:left="3240" w:hanging="360"/>
      </w:pPr>
      <w:rPr>
        <w:rFonts w:ascii="Symbol" w:hAnsi="Symbol" w:hint="default"/>
      </w:rPr>
    </w:lvl>
    <w:lvl w:ilvl="4" w:tplc="A9965486" w:tentative="1">
      <w:start w:val="1"/>
      <w:numFmt w:val="bullet"/>
      <w:lvlText w:val="o"/>
      <w:lvlJc w:val="left"/>
      <w:pPr>
        <w:ind w:left="3960" w:hanging="360"/>
      </w:pPr>
      <w:rPr>
        <w:rFonts w:ascii="Courier New" w:hAnsi="Courier New" w:cs="Courier New" w:hint="default"/>
      </w:rPr>
    </w:lvl>
    <w:lvl w:ilvl="5" w:tplc="F85693FA" w:tentative="1">
      <w:start w:val="1"/>
      <w:numFmt w:val="bullet"/>
      <w:lvlText w:val=""/>
      <w:lvlJc w:val="left"/>
      <w:pPr>
        <w:ind w:left="4680" w:hanging="360"/>
      </w:pPr>
      <w:rPr>
        <w:rFonts w:ascii="Wingdings" w:hAnsi="Wingdings" w:hint="default"/>
      </w:rPr>
    </w:lvl>
    <w:lvl w:ilvl="6" w:tplc="5CCC5D16" w:tentative="1">
      <w:start w:val="1"/>
      <w:numFmt w:val="bullet"/>
      <w:lvlText w:val=""/>
      <w:lvlJc w:val="left"/>
      <w:pPr>
        <w:ind w:left="5400" w:hanging="360"/>
      </w:pPr>
      <w:rPr>
        <w:rFonts w:ascii="Symbol" w:hAnsi="Symbol" w:hint="default"/>
      </w:rPr>
    </w:lvl>
    <w:lvl w:ilvl="7" w:tplc="B358CBD2" w:tentative="1">
      <w:start w:val="1"/>
      <w:numFmt w:val="bullet"/>
      <w:lvlText w:val="o"/>
      <w:lvlJc w:val="left"/>
      <w:pPr>
        <w:ind w:left="6120" w:hanging="360"/>
      </w:pPr>
      <w:rPr>
        <w:rFonts w:ascii="Courier New" w:hAnsi="Courier New" w:cs="Courier New" w:hint="default"/>
      </w:rPr>
    </w:lvl>
    <w:lvl w:ilvl="8" w:tplc="D11A8518" w:tentative="1">
      <w:start w:val="1"/>
      <w:numFmt w:val="bullet"/>
      <w:lvlText w:val=""/>
      <w:lvlJc w:val="left"/>
      <w:pPr>
        <w:ind w:left="6840" w:hanging="360"/>
      </w:pPr>
      <w:rPr>
        <w:rFonts w:ascii="Wingdings" w:hAnsi="Wingdings" w:hint="default"/>
      </w:rPr>
    </w:lvl>
  </w:abstractNum>
  <w:abstractNum w:abstractNumId="32" w15:restartNumberingAfterBreak="0">
    <w:nsid w:val="4B2763FE"/>
    <w:multiLevelType w:val="hybridMultilevel"/>
    <w:tmpl w:val="D5443230"/>
    <w:lvl w:ilvl="0" w:tplc="390AC35C">
      <w:start w:val="1"/>
      <w:numFmt w:val="bullet"/>
      <w:lvlText w:val=""/>
      <w:lvlJc w:val="left"/>
      <w:pPr>
        <w:ind w:left="1440" w:hanging="360"/>
      </w:pPr>
      <w:rPr>
        <w:rFonts w:ascii="Symbol" w:hAnsi="Symbol" w:hint="default"/>
      </w:rPr>
    </w:lvl>
    <w:lvl w:ilvl="1" w:tplc="19D44C2E" w:tentative="1">
      <w:start w:val="1"/>
      <w:numFmt w:val="bullet"/>
      <w:lvlText w:val="o"/>
      <w:lvlJc w:val="left"/>
      <w:pPr>
        <w:ind w:left="2160" w:hanging="360"/>
      </w:pPr>
      <w:rPr>
        <w:rFonts w:ascii="Courier New" w:hAnsi="Courier New" w:cs="Courier New" w:hint="default"/>
      </w:rPr>
    </w:lvl>
    <w:lvl w:ilvl="2" w:tplc="CEBE0B30" w:tentative="1">
      <w:start w:val="1"/>
      <w:numFmt w:val="bullet"/>
      <w:lvlText w:val=""/>
      <w:lvlJc w:val="left"/>
      <w:pPr>
        <w:ind w:left="2880" w:hanging="360"/>
      </w:pPr>
      <w:rPr>
        <w:rFonts w:ascii="Wingdings" w:hAnsi="Wingdings" w:hint="default"/>
      </w:rPr>
    </w:lvl>
    <w:lvl w:ilvl="3" w:tplc="700041CE" w:tentative="1">
      <w:start w:val="1"/>
      <w:numFmt w:val="bullet"/>
      <w:lvlText w:val=""/>
      <w:lvlJc w:val="left"/>
      <w:pPr>
        <w:ind w:left="3600" w:hanging="360"/>
      </w:pPr>
      <w:rPr>
        <w:rFonts w:ascii="Symbol" w:hAnsi="Symbol" w:hint="default"/>
      </w:rPr>
    </w:lvl>
    <w:lvl w:ilvl="4" w:tplc="CE4A657E" w:tentative="1">
      <w:start w:val="1"/>
      <w:numFmt w:val="bullet"/>
      <w:lvlText w:val="o"/>
      <w:lvlJc w:val="left"/>
      <w:pPr>
        <w:ind w:left="4320" w:hanging="360"/>
      </w:pPr>
      <w:rPr>
        <w:rFonts w:ascii="Courier New" w:hAnsi="Courier New" w:cs="Courier New" w:hint="default"/>
      </w:rPr>
    </w:lvl>
    <w:lvl w:ilvl="5" w:tplc="27369C96" w:tentative="1">
      <w:start w:val="1"/>
      <w:numFmt w:val="bullet"/>
      <w:lvlText w:val=""/>
      <w:lvlJc w:val="left"/>
      <w:pPr>
        <w:ind w:left="5040" w:hanging="360"/>
      </w:pPr>
      <w:rPr>
        <w:rFonts w:ascii="Wingdings" w:hAnsi="Wingdings" w:hint="default"/>
      </w:rPr>
    </w:lvl>
    <w:lvl w:ilvl="6" w:tplc="A2982D22" w:tentative="1">
      <w:start w:val="1"/>
      <w:numFmt w:val="bullet"/>
      <w:lvlText w:val=""/>
      <w:lvlJc w:val="left"/>
      <w:pPr>
        <w:ind w:left="5760" w:hanging="360"/>
      </w:pPr>
      <w:rPr>
        <w:rFonts w:ascii="Symbol" w:hAnsi="Symbol" w:hint="default"/>
      </w:rPr>
    </w:lvl>
    <w:lvl w:ilvl="7" w:tplc="F544D392" w:tentative="1">
      <w:start w:val="1"/>
      <w:numFmt w:val="bullet"/>
      <w:lvlText w:val="o"/>
      <w:lvlJc w:val="left"/>
      <w:pPr>
        <w:ind w:left="6480" w:hanging="360"/>
      </w:pPr>
      <w:rPr>
        <w:rFonts w:ascii="Courier New" w:hAnsi="Courier New" w:cs="Courier New" w:hint="default"/>
      </w:rPr>
    </w:lvl>
    <w:lvl w:ilvl="8" w:tplc="1FF8D5B2" w:tentative="1">
      <w:start w:val="1"/>
      <w:numFmt w:val="bullet"/>
      <w:lvlText w:val=""/>
      <w:lvlJc w:val="left"/>
      <w:pPr>
        <w:ind w:left="7200" w:hanging="360"/>
      </w:pPr>
      <w:rPr>
        <w:rFonts w:ascii="Wingdings" w:hAnsi="Wingdings" w:hint="default"/>
      </w:rPr>
    </w:lvl>
  </w:abstractNum>
  <w:abstractNum w:abstractNumId="33" w15:restartNumberingAfterBreak="0">
    <w:nsid w:val="4E126133"/>
    <w:multiLevelType w:val="hybridMultilevel"/>
    <w:tmpl w:val="43766F3A"/>
    <w:lvl w:ilvl="0" w:tplc="17D0D2B8">
      <w:start w:val="1"/>
      <w:numFmt w:val="decimal"/>
      <w:lvlText w:val="%1."/>
      <w:lvlJc w:val="left"/>
      <w:pPr>
        <w:ind w:left="720" w:hanging="360"/>
      </w:pPr>
    </w:lvl>
    <w:lvl w:ilvl="1" w:tplc="63C863DE">
      <w:start w:val="1"/>
      <w:numFmt w:val="lowerLetter"/>
      <w:lvlText w:val="%2."/>
      <w:lvlJc w:val="left"/>
      <w:pPr>
        <w:ind w:left="1440" w:hanging="360"/>
      </w:pPr>
    </w:lvl>
    <w:lvl w:ilvl="2" w:tplc="9594EFCE" w:tentative="1">
      <w:start w:val="1"/>
      <w:numFmt w:val="lowerRoman"/>
      <w:lvlText w:val="%3."/>
      <w:lvlJc w:val="right"/>
      <w:pPr>
        <w:ind w:left="2160" w:hanging="180"/>
      </w:pPr>
    </w:lvl>
    <w:lvl w:ilvl="3" w:tplc="67DE4A54" w:tentative="1">
      <w:start w:val="1"/>
      <w:numFmt w:val="decimal"/>
      <w:lvlText w:val="%4."/>
      <w:lvlJc w:val="left"/>
      <w:pPr>
        <w:ind w:left="2880" w:hanging="360"/>
      </w:pPr>
    </w:lvl>
    <w:lvl w:ilvl="4" w:tplc="EC2E37CC" w:tentative="1">
      <w:start w:val="1"/>
      <w:numFmt w:val="lowerLetter"/>
      <w:lvlText w:val="%5."/>
      <w:lvlJc w:val="left"/>
      <w:pPr>
        <w:ind w:left="3600" w:hanging="360"/>
      </w:pPr>
    </w:lvl>
    <w:lvl w:ilvl="5" w:tplc="F9E8C5D2" w:tentative="1">
      <w:start w:val="1"/>
      <w:numFmt w:val="lowerRoman"/>
      <w:lvlText w:val="%6."/>
      <w:lvlJc w:val="right"/>
      <w:pPr>
        <w:ind w:left="4320" w:hanging="180"/>
      </w:pPr>
    </w:lvl>
    <w:lvl w:ilvl="6" w:tplc="C3BA6750" w:tentative="1">
      <w:start w:val="1"/>
      <w:numFmt w:val="decimal"/>
      <w:lvlText w:val="%7."/>
      <w:lvlJc w:val="left"/>
      <w:pPr>
        <w:ind w:left="5040" w:hanging="360"/>
      </w:pPr>
    </w:lvl>
    <w:lvl w:ilvl="7" w:tplc="D5560622" w:tentative="1">
      <w:start w:val="1"/>
      <w:numFmt w:val="lowerLetter"/>
      <w:lvlText w:val="%8."/>
      <w:lvlJc w:val="left"/>
      <w:pPr>
        <w:ind w:left="5760" w:hanging="360"/>
      </w:pPr>
    </w:lvl>
    <w:lvl w:ilvl="8" w:tplc="B52A8D60" w:tentative="1">
      <w:start w:val="1"/>
      <w:numFmt w:val="lowerRoman"/>
      <w:lvlText w:val="%9."/>
      <w:lvlJc w:val="right"/>
      <w:pPr>
        <w:ind w:left="6480" w:hanging="180"/>
      </w:pPr>
    </w:lvl>
  </w:abstractNum>
  <w:abstractNum w:abstractNumId="34" w15:restartNumberingAfterBreak="0">
    <w:nsid w:val="4EEA1DF6"/>
    <w:multiLevelType w:val="hybridMultilevel"/>
    <w:tmpl w:val="3F6EB8BE"/>
    <w:lvl w:ilvl="0" w:tplc="67942684">
      <w:start w:val="1"/>
      <w:numFmt w:val="bullet"/>
      <w:lvlText w:val=""/>
      <w:lvlJc w:val="left"/>
      <w:pPr>
        <w:ind w:left="540" w:hanging="360"/>
      </w:pPr>
      <w:rPr>
        <w:rFonts w:ascii="Wingdings" w:hAnsi="Wingdings" w:hint="default"/>
        <w:sz w:val="22"/>
      </w:rPr>
    </w:lvl>
    <w:lvl w:ilvl="1" w:tplc="E848AE62" w:tentative="1">
      <w:start w:val="1"/>
      <w:numFmt w:val="bullet"/>
      <w:lvlText w:val="o"/>
      <w:lvlJc w:val="left"/>
      <w:pPr>
        <w:ind w:left="1260" w:hanging="360"/>
      </w:pPr>
      <w:rPr>
        <w:rFonts w:ascii="Courier New" w:hAnsi="Courier New" w:cs="Courier New" w:hint="default"/>
      </w:rPr>
    </w:lvl>
    <w:lvl w:ilvl="2" w:tplc="8D626456" w:tentative="1">
      <w:start w:val="1"/>
      <w:numFmt w:val="bullet"/>
      <w:lvlText w:val=""/>
      <w:lvlJc w:val="left"/>
      <w:pPr>
        <w:ind w:left="1980" w:hanging="360"/>
      </w:pPr>
      <w:rPr>
        <w:rFonts w:ascii="Wingdings" w:hAnsi="Wingdings" w:hint="default"/>
      </w:rPr>
    </w:lvl>
    <w:lvl w:ilvl="3" w:tplc="ADAC0EB2" w:tentative="1">
      <w:start w:val="1"/>
      <w:numFmt w:val="bullet"/>
      <w:lvlText w:val=""/>
      <w:lvlJc w:val="left"/>
      <w:pPr>
        <w:ind w:left="2700" w:hanging="360"/>
      </w:pPr>
      <w:rPr>
        <w:rFonts w:ascii="Symbol" w:hAnsi="Symbol" w:hint="default"/>
      </w:rPr>
    </w:lvl>
    <w:lvl w:ilvl="4" w:tplc="4426E9DE" w:tentative="1">
      <w:start w:val="1"/>
      <w:numFmt w:val="bullet"/>
      <w:lvlText w:val="o"/>
      <w:lvlJc w:val="left"/>
      <w:pPr>
        <w:ind w:left="3420" w:hanging="360"/>
      </w:pPr>
      <w:rPr>
        <w:rFonts w:ascii="Courier New" w:hAnsi="Courier New" w:cs="Courier New" w:hint="default"/>
      </w:rPr>
    </w:lvl>
    <w:lvl w:ilvl="5" w:tplc="6AF24F8E" w:tentative="1">
      <w:start w:val="1"/>
      <w:numFmt w:val="bullet"/>
      <w:lvlText w:val=""/>
      <w:lvlJc w:val="left"/>
      <w:pPr>
        <w:ind w:left="4140" w:hanging="360"/>
      </w:pPr>
      <w:rPr>
        <w:rFonts w:ascii="Wingdings" w:hAnsi="Wingdings" w:hint="default"/>
      </w:rPr>
    </w:lvl>
    <w:lvl w:ilvl="6" w:tplc="7F9E67E0" w:tentative="1">
      <w:start w:val="1"/>
      <w:numFmt w:val="bullet"/>
      <w:lvlText w:val=""/>
      <w:lvlJc w:val="left"/>
      <w:pPr>
        <w:ind w:left="4860" w:hanging="360"/>
      </w:pPr>
      <w:rPr>
        <w:rFonts w:ascii="Symbol" w:hAnsi="Symbol" w:hint="default"/>
      </w:rPr>
    </w:lvl>
    <w:lvl w:ilvl="7" w:tplc="7120406E" w:tentative="1">
      <w:start w:val="1"/>
      <w:numFmt w:val="bullet"/>
      <w:lvlText w:val="o"/>
      <w:lvlJc w:val="left"/>
      <w:pPr>
        <w:ind w:left="5580" w:hanging="360"/>
      </w:pPr>
      <w:rPr>
        <w:rFonts w:ascii="Courier New" w:hAnsi="Courier New" w:cs="Courier New" w:hint="default"/>
      </w:rPr>
    </w:lvl>
    <w:lvl w:ilvl="8" w:tplc="211CA084" w:tentative="1">
      <w:start w:val="1"/>
      <w:numFmt w:val="bullet"/>
      <w:lvlText w:val=""/>
      <w:lvlJc w:val="left"/>
      <w:pPr>
        <w:ind w:left="6300" w:hanging="360"/>
      </w:pPr>
      <w:rPr>
        <w:rFonts w:ascii="Wingdings" w:hAnsi="Wingdings" w:hint="default"/>
      </w:rPr>
    </w:lvl>
  </w:abstractNum>
  <w:abstractNum w:abstractNumId="35" w15:restartNumberingAfterBreak="0">
    <w:nsid w:val="4F012314"/>
    <w:multiLevelType w:val="hybridMultilevel"/>
    <w:tmpl w:val="F454EB36"/>
    <w:lvl w:ilvl="0" w:tplc="FC6EC3EE">
      <w:start w:val="1"/>
      <w:numFmt w:val="decimal"/>
      <w:lvlText w:val="%1."/>
      <w:lvlJc w:val="left"/>
      <w:pPr>
        <w:ind w:left="720" w:hanging="360"/>
      </w:pPr>
      <w:rPr>
        <w:rFonts w:hint="default"/>
      </w:rPr>
    </w:lvl>
    <w:lvl w:ilvl="1" w:tplc="128032B4" w:tentative="1">
      <w:start w:val="1"/>
      <w:numFmt w:val="lowerLetter"/>
      <w:lvlText w:val="%2."/>
      <w:lvlJc w:val="left"/>
      <w:pPr>
        <w:ind w:left="1440" w:hanging="360"/>
      </w:pPr>
    </w:lvl>
    <w:lvl w:ilvl="2" w:tplc="6C50C0BA" w:tentative="1">
      <w:start w:val="1"/>
      <w:numFmt w:val="lowerRoman"/>
      <w:lvlText w:val="%3."/>
      <w:lvlJc w:val="right"/>
      <w:pPr>
        <w:ind w:left="2160" w:hanging="180"/>
      </w:pPr>
    </w:lvl>
    <w:lvl w:ilvl="3" w:tplc="3DA44000" w:tentative="1">
      <w:start w:val="1"/>
      <w:numFmt w:val="decimal"/>
      <w:lvlText w:val="%4."/>
      <w:lvlJc w:val="left"/>
      <w:pPr>
        <w:ind w:left="2880" w:hanging="360"/>
      </w:pPr>
    </w:lvl>
    <w:lvl w:ilvl="4" w:tplc="A26CA43A" w:tentative="1">
      <w:start w:val="1"/>
      <w:numFmt w:val="lowerLetter"/>
      <w:lvlText w:val="%5."/>
      <w:lvlJc w:val="left"/>
      <w:pPr>
        <w:ind w:left="3600" w:hanging="360"/>
      </w:pPr>
    </w:lvl>
    <w:lvl w:ilvl="5" w:tplc="B6602292" w:tentative="1">
      <w:start w:val="1"/>
      <w:numFmt w:val="lowerRoman"/>
      <w:lvlText w:val="%6."/>
      <w:lvlJc w:val="right"/>
      <w:pPr>
        <w:ind w:left="4320" w:hanging="180"/>
      </w:pPr>
    </w:lvl>
    <w:lvl w:ilvl="6" w:tplc="8BFCC38E" w:tentative="1">
      <w:start w:val="1"/>
      <w:numFmt w:val="decimal"/>
      <w:lvlText w:val="%7."/>
      <w:lvlJc w:val="left"/>
      <w:pPr>
        <w:ind w:left="5040" w:hanging="360"/>
      </w:pPr>
    </w:lvl>
    <w:lvl w:ilvl="7" w:tplc="9A542480" w:tentative="1">
      <w:start w:val="1"/>
      <w:numFmt w:val="lowerLetter"/>
      <w:lvlText w:val="%8."/>
      <w:lvlJc w:val="left"/>
      <w:pPr>
        <w:ind w:left="5760" w:hanging="360"/>
      </w:pPr>
    </w:lvl>
    <w:lvl w:ilvl="8" w:tplc="C90C5220" w:tentative="1">
      <w:start w:val="1"/>
      <w:numFmt w:val="lowerRoman"/>
      <w:lvlText w:val="%9."/>
      <w:lvlJc w:val="right"/>
      <w:pPr>
        <w:ind w:left="6480" w:hanging="180"/>
      </w:pPr>
    </w:lvl>
  </w:abstractNum>
  <w:abstractNum w:abstractNumId="36" w15:restartNumberingAfterBreak="0">
    <w:nsid w:val="59BC54DF"/>
    <w:multiLevelType w:val="hybridMultilevel"/>
    <w:tmpl w:val="7A0A6AEC"/>
    <w:lvl w:ilvl="0" w:tplc="C42AF67C">
      <w:start w:val="1"/>
      <w:numFmt w:val="bullet"/>
      <w:lvlText w:val=""/>
      <w:lvlJc w:val="left"/>
      <w:pPr>
        <w:ind w:left="720" w:hanging="360"/>
      </w:pPr>
      <w:rPr>
        <w:rFonts w:ascii="Symbol" w:hAnsi="Symbol" w:hint="default"/>
      </w:rPr>
    </w:lvl>
    <w:lvl w:ilvl="1" w:tplc="BC3CEBD6" w:tentative="1">
      <w:start w:val="1"/>
      <w:numFmt w:val="bullet"/>
      <w:lvlText w:val="o"/>
      <w:lvlJc w:val="left"/>
      <w:pPr>
        <w:ind w:left="1440" w:hanging="360"/>
      </w:pPr>
      <w:rPr>
        <w:rFonts w:ascii="Courier New" w:hAnsi="Courier New" w:cs="Courier New" w:hint="default"/>
      </w:rPr>
    </w:lvl>
    <w:lvl w:ilvl="2" w:tplc="19A63922" w:tentative="1">
      <w:start w:val="1"/>
      <w:numFmt w:val="bullet"/>
      <w:lvlText w:val=""/>
      <w:lvlJc w:val="left"/>
      <w:pPr>
        <w:ind w:left="2160" w:hanging="360"/>
      </w:pPr>
      <w:rPr>
        <w:rFonts w:ascii="Wingdings" w:hAnsi="Wingdings" w:hint="default"/>
      </w:rPr>
    </w:lvl>
    <w:lvl w:ilvl="3" w:tplc="4AAE4CD2" w:tentative="1">
      <w:start w:val="1"/>
      <w:numFmt w:val="bullet"/>
      <w:lvlText w:val=""/>
      <w:lvlJc w:val="left"/>
      <w:pPr>
        <w:ind w:left="2880" w:hanging="360"/>
      </w:pPr>
      <w:rPr>
        <w:rFonts w:ascii="Symbol" w:hAnsi="Symbol" w:hint="default"/>
      </w:rPr>
    </w:lvl>
    <w:lvl w:ilvl="4" w:tplc="7740334C" w:tentative="1">
      <w:start w:val="1"/>
      <w:numFmt w:val="bullet"/>
      <w:lvlText w:val="o"/>
      <w:lvlJc w:val="left"/>
      <w:pPr>
        <w:ind w:left="3600" w:hanging="360"/>
      </w:pPr>
      <w:rPr>
        <w:rFonts w:ascii="Courier New" w:hAnsi="Courier New" w:cs="Courier New" w:hint="default"/>
      </w:rPr>
    </w:lvl>
    <w:lvl w:ilvl="5" w:tplc="3C12EA6C" w:tentative="1">
      <w:start w:val="1"/>
      <w:numFmt w:val="bullet"/>
      <w:lvlText w:val=""/>
      <w:lvlJc w:val="left"/>
      <w:pPr>
        <w:ind w:left="4320" w:hanging="360"/>
      </w:pPr>
      <w:rPr>
        <w:rFonts w:ascii="Wingdings" w:hAnsi="Wingdings" w:hint="default"/>
      </w:rPr>
    </w:lvl>
    <w:lvl w:ilvl="6" w:tplc="BB229B80" w:tentative="1">
      <w:start w:val="1"/>
      <w:numFmt w:val="bullet"/>
      <w:lvlText w:val=""/>
      <w:lvlJc w:val="left"/>
      <w:pPr>
        <w:ind w:left="5040" w:hanging="360"/>
      </w:pPr>
      <w:rPr>
        <w:rFonts w:ascii="Symbol" w:hAnsi="Symbol" w:hint="default"/>
      </w:rPr>
    </w:lvl>
    <w:lvl w:ilvl="7" w:tplc="1AE40D0E" w:tentative="1">
      <w:start w:val="1"/>
      <w:numFmt w:val="bullet"/>
      <w:lvlText w:val="o"/>
      <w:lvlJc w:val="left"/>
      <w:pPr>
        <w:ind w:left="5760" w:hanging="360"/>
      </w:pPr>
      <w:rPr>
        <w:rFonts w:ascii="Courier New" w:hAnsi="Courier New" w:cs="Courier New" w:hint="default"/>
      </w:rPr>
    </w:lvl>
    <w:lvl w:ilvl="8" w:tplc="3216F9F6" w:tentative="1">
      <w:start w:val="1"/>
      <w:numFmt w:val="bullet"/>
      <w:lvlText w:val=""/>
      <w:lvlJc w:val="left"/>
      <w:pPr>
        <w:ind w:left="6480" w:hanging="360"/>
      </w:pPr>
      <w:rPr>
        <w:rFonts w:ascii="Wingdings" w:hAnsi="Wingdings" w:hint="default"/>
      </w:rPr>
    </w:lvl>
  </w:abstractNum>
  <w:abstractNum w:abstractNumId="37" w15:restartNumberingAfterBreak="0">
    <w:nsid w:val="5B3F5C89"/>
    <w:multiLevelType w:val="hybridMultilevel"/>
    <w:tmpl w:val="51D6D2CC"/>
    <w:lvl w:ilvl="0" w:tplc="503A2694">
      <w:start w:val="1"/>
      <w:numFmt w:val="bullet"/>
      <w:lvlText w:val=""/>
      <w:lvlJc w:val="left"/>
      <w:pPr>
        <w:ind w:left="720" w:hanging="360"/>
      </w:pPr>
      <w:rPr>
        <w:rFonts w:ascii="Symbol" w:hAnsi="Symbol" w:hint="default"/>
      </w:rPr>
    </w:lvl>
    <w:lvl w:ilvl="1" w:tplc="5D04E94C">
      <w:start w:val="1"/>
      <w:numFmt w:val="bullet"/>
      <w:lvlText w:val="o"/>
      <w:lvlJc w:val="left"/>
      <w:pPr>
        <w:ind w:left="1440" w:hanging="360"/>
      </w:pPr>
      <w:rPr>
        <w:rFonts w:ascii="Courier New" w:hAnsi="Courier New" w:cs="Courier New" w:hint="default"/>
      </w:rPr>
    </w:lvl>
    <w:lvl w:ilvl="2" w:tplc="B1BACB4C">
      <w:start w:val="1"/>
      <w:numFmt w:val="bullet"/>
      <w:lvlText w:val=""/>
      <w:lvlJc w:val="left"/>
      <w:pPr>
        <w:ind w:left="2160" w:hanging="360"/>
      </w:pPr>
      <w:rPr>
        <w:rFonts w:ascii="Wingdings" w:hAnsi="Wingdings" w:hint="default"/>
      </w:rPr>
    </w:lvl>
    <w:lvl w:ilvl="3" w:tplc="BB0AE798">
      <w:start w:val="1"/>
      <w:numFmt w:val="bullet"/>
      <w:lvlText w:val=""/>
      <w:lvlJc w:val="left"/>
      <w:pPr>
        <w:ind w:left="2880" w:hanging="360"/>
      </w:pPr>
      <w:rPr>
        <w:rFonts w:ascii="Symbol" w:hAnsi="Symbol" w:hint="default"/>
      </w:rPr>
    </w:lvl>
    <w:lvl w:ilvl="4" w:tplc="5066D84E">
      <w:start w:val="1"/>
      <w:numFmt w:val="bullet"/>
      <w:lvlText w:val="o"/>
      <w:lvlJc w:val="left"/>
      <w:pPr>
        <w:ind w:left="3600" w:hanging="360"/>
      </w:pPr>
      <w:rPr>
        <w:rFonts w:ascii="Courier New" w:hAnsi="Courier New" w:cs="Courier New" w:hint="default"/>
      </w:rPr>
    </w:lvl>
    <w:lvl w:ilvl="5" w:tplc="DBAE627E">
      <w:start w:val="1"/>
      <w:numFmt w:val="bullet"/>
      <w:lvlText w:val=""/>
      <w:lvlJc w:val="left"/>
      <w:pPr>
        <w:ind w:left="4320" w:hanging="360"/>
      </w:pPr>
      <w:rPr>
        <w:rFonts w:ascii="Wingdings" w:hAnsi="Wingdings" w:hint="default"/>
      </w:rPr>
    </w:lvl>
    <w:lvl w:ilvl="6" w:tplc="0DDC295C">
      <w:start w:val="1"/>
      <w:numFmt w:val="bullet"/>
      <w:lvlText w:val=""/>
      <w:lvlJc w:val="left"/>
      <w:pPr>
        <w:ind w:left="5040" w:hanging="360"/>
      </w:pPr>
      <w:rPr>
        <w:rFonts w:ascii="Symbol" w:hAnsi="Symbol" w:hint="default"/>
      </w:rPr>
    </w:lvl>
    <w:lvl w:ilvl="7" w:tplc="1E309B5A">
      <w:start w:val="1"/>
      <w:numFmt w:val="bullet"/>
      <w:lvlText w:val="o"/>
      <w:lvlJc w:val="left"/>
      <w:pPr>
        <w:ind w:left="5760" w:hanging="360"/>
      </w:pPr>
      <w:rPr>
        <w:rFonts w:ascii="Courier New" w:hAnsi="Courier New" w:cs="Courier New" w:hint="default"/>
      </w:rPr>
    </w:lvl>
    <w:lvl w:ilvl="8" w:tplc="7802610A">
      <w:start w:val="1"/>
      <w:numFmt w:val="bullet"/>
      <w:lvlText w:val=""/>
      <w:lvlJc w:val="left"/>
      <w:pPr>
        <w:ind w:left="6480" w:hanging="360"/>
      </w:pPr>
      <w:rPr>
        <w:rFonts w:ascii="Wingdings" w:hAnsi="Wingdings" w:hint="default"/>
      </w:rPr>
    </w:lvl>
  </w:abstractNum>
  <w:abstractNum w:abstractNumId="38" w15:restartNumberingAfterBreak="0">
    <w:nsid w:val="5B593EEC"/>
    <w:multiLevelType w:val="hybridMultilevel"/>
    <w:tmpl w:val="A6267E02"/>
    <w:lvl w:ilvl="0" w:tplc="B9BE36CE">
      <w:start w:val="1"/>
      <w:numFmt w:val="bullet"/>
      <w:lvlText w:val=""/>
      <w:lvlJc w:val="left"/>
      <w:pPr>
        <w:ind w:left="720" w:hanging="360"/>
      </w:pPr>
      <w:rPr>
        <w:rFonts w:ascii="Symbol" w:hAnsi="Symbol" w:hint="default"/>
      </w:rPr>
    </w:lvl>
    <w:lvl w:ilvl="1" w:tplc="ED52F62C" w:tentative="1">
      <w:start w:val="1"/>
      <w:numFmt w:val="bullet"/>
      <w:lvlText w:val="o"/>
      <w:lvlJc w:val="left"/>
      <w:pPr>
        <w:ind w:left="1440" w:hanging="360"/>
      </w:pPr>
      <w:rPr>
        <w:rFonts w:ascii="Courier New" w:hAnsi="Courier New" w:cs="Courier New" w:hint="default"/>
      </w:rPr>
    </w:lvl>
    <w:lvl w:ilvl="2" w:tplc="97980CE4" w:tentative="1">
      <w:start w:val="1"/>
      <w:numFmt w:val="bullet"/>
      <w:lvlText w:val=""/>
      <w:lvlJc w:val="left"/>
      <w:pPr>
        <w:ind w:left="2160" w:hanging="360"/>
      </w:pPr>
      <w:rPr>
        <w:rFonts w:ascii="Wingdings" w:hAnsi="Wingdings" w:hint="default"/>
      </w:rPr>
    </w:lvl>
    <w:lvl w:ilvl="3" w:tplc="0A56C6C6" w:tentative="1">
      <w:start w:val="1"/>
      <w:numFmt w:val="bullet"/>
      <w:lvlText w:val=""/>
      <w:lvlJc w:val="left"/>
      <w:pPr>
        <w:ind w:left="2880" w:hanging="360"/>
      </w:pPr>
      <w:rPr>
        <w:rFonts w:ascii="Symbol" w:hAnsi="Symbol" w:hint="default"/>
      </w:rPr>
    </w:lvl>
    <w:lvl w:ilvl="4" w:tplc="353A4B18" w:tentative="1">
      <w:start w:val="1"/>
      <w:numFmt w:val="bullet"/>
      <w:lvlText w:val="o"/>
      <w:lvlJc w:val="left"/>
      <w:pPr>
        <w:ind w:left="3600" w:hanging="360"/>
      </w:pPr>
      <w:rPr>
        <w:rFonts w:ascii="Courier New" w:hAnsi="Courier New" w:cs="Courier New" w:hint="default"/>
      </w:rPr>
    </w:lvl>
    <w:lvl w:ilvl="5" w:tplc="51B4E082" w:tentative="1">
      <w:start w:val="1"/>
      <w:numFmt w:val="bullet"/>
      <w:lvlText w:val=""/>
      <w:lvlJc w:val="left"/>
      <w:pPr>
        <w:ind w:left="4320" w:hanging="360"/>
      </w:pPr>
      <w:rPr>
        <w:rFonts w:ascii="Wingdings" w:hAnsi="Wingdings" w:hint="default"/>
      </w:rPr>
    </w:lvl>
    <w:lvl w:ilvl="6" w:tplc="870A1CC4" w:tentative="1">
      <w:start w:val="1"/>
      <w:numFmt w:val="bullet"/>
      <w:lvlText w:val=""/>
      <w:lvlJc w:val="left"/>
      <w:pPr>
        <w:ind w:left="5040" w:hanging="360"/>
      </w:pPr>
      <w:rPr>
        <w:rFonts w:ascii="Symbol" w:hAnsi="Symbol" w:hint="default"/>
      </w:rPr>
    </w:lvl>
    <w:lvl w:ilvl="7" w:tplc="DBDAD350" w:tentative="1">
      <w:start w:val="1"/>
      <w:numFmt w:val="bullet"/>
      <w:lvlText w:val="o"/>
      <w:lvlJc w:val="left"/>
      <w:pPr>
        <w:ind w:left="5760" w:hanging="360"/>
      </w:pPr>
      <w:rPr>
        <w:rFonts w:ascii="Courier New" w:hAnsi="Courier New" w:cs="Courier New" w:hint="default"/>
      </w:rPr>
    </w:lvl>
    <w:lvl w:ilvl="8" w:tplc="533EEABA" w:tentative="1">
      <w:start w:val="1"/>
      <w:numFmt w:val="bullet"/>
      <w:lvlText w:val=""/>
      <w:lvlJc w:val="left"/>
      <w:pPr>
        <w:ind w:left="6480" w:hanging="360"/>
      </w:pPr>
      <w:rPr>
        <w:rFonts w:ascii="Wingdings" w:hAnsi="Wingdings" w:hint="default"/>
      </w:rPr>
    </w:lvl>
  </w:abstractNum>
  <w:abstractNum w:abstractNumId="39" w15:restartNumberingAfterBreak="0">
    <w:nsid w:val="5F9C2004"/>
    <w:multiLevelType w:val="hybridMultilevel"/>
    <w:tmpl w:val="2D4AD326"/>
    <w:lvl w:ilvl="0" w:tplc="F15AB78A">
      <w:start w:val="1"/>
      <w:numFmt w:val="bullet"/>
      <w:lvlText w:val=""/>
      <w:lvlJc w:val="left"/>
      <w:pPr>
        <w:ind w:left="720" w:hanging="360"/>
      </w:pPr>
      <w:rPr>
        <w:rFonts w:ascii="Symbol" w:hAnsi="Symbol" w:hint="default"/>
      </w:rPr>
    </w:lvl>
    <w:lvl w:ilvl="1" w:tplc="A44805C4" w:tentative="1">
      <w:start w:val="1"/>
      <w:numFmt w:val="bullet"/>
      <w:lvlText w:val="o"/>
      <w:lvlJc w:val="left"/>
      <w:pPr>
        <w:ind w:left="1440" w:hanging="360"/>
      </w:pPr>
      <w:rPr>
        <w:rFonts w:ascii="Courier New" w:hAnsi="Courier New" w:cs="Courier New" w:hint="default"/>
      </w:rPr>
    </w:lvl>
    <w:lvl w:ilvl="2" w:tplc="B02AB1D2" w:tentative="1">
      <w:start w:val="1"/>
      <w:numFmt w:val="bullet"/>
      <w:lvlText w:val=""/>
      <w:lvlJc w:val="left"/>
      <w:pPr>
        <w:ind w:left="2160" w:hanging="360"/>
      </w:pPr>
      <w:rPr>
        <w:rFonts w:ascii="Wingdings" w:hAnsi="Wingdings" w:hint="default"/>
      </w:rPr>
    </w:lvl>
    <w:lvl w:ilvl="3" w:tplc="765C46F0" w:tentative="1">
      <w:start w:val="1"/>
      <w:numFmt w:val="bullet"/>
      <w:lvlText w:val=""/>
      <w:lvlJc w:val="left"/>
      <w:pPr>
        <w:ind w:left="2880" w:hanging="360"/>
      </w:pPr>
      <w:rPr>
        <w:rFonts w:ascii="Symbol" w:hAnsi="Symbol" w:hint="default"/>
      </w:rPr>
    </w:lvl>
    <w:lvl w:ilvl="4" w:tplc="BDD2C904" w:tentative="1">
      <w:start w:val="1"/>
      <w:numFmt w:val="bullet"/>
      <w:lvlText w:val="o"/>
      <w:lvlJc w:val="left"/>
      <w:pPr>
        <w:ind w:left="3600" w:hanging="360"/>
      </w:pPr>
      <w:rPr>
        <w:rFonts w:ascii="Courier New" w:hAnsi="Courier New" w:cs="Courier New" w:hint="default"/>
      </w:rPr>
    </w:lvl>
    <w:lvl w:ilvl="5" w:tplc="36F006A6" w:tentative="1">
      <w:start w:val="1"/>
      <w:numFmt w:val="bullet"/>
      <w:lvlText w:val=""/>
      <w:lvlJc w:val="left"/>
      <w:pPr>
        <w:ind w:left="4320" w:hanging="360"/>
      </w:pPr>
      <w:rPr>
        <w:rFonts w:ascii="Wingdings" w:hAnsi="Wingdings" w:hint="default"/>
      </w:rPr>
    </w:lvl>
    <w:lvl w:ilvl="6" w:tplc="799AA310" w:tentative="1">
      <w:start w:val="1"/>
      <w:numFmt w:val="bullet"/>
      <w:lvlText w:val=""/>
      <w:lvlJc w:val="left"/>
      <w:pPr>
        <w:ind w:left="5040" w:hanging="360"/>
      </w:pPr>
      <w:rPr>
        <w:rFonts w:ascii="Symbol" w:hAnsi="Symbol" w:hint="default"/>
      </w:rPr>
    </w:lvl>
    <w:lvl w:ilvl="7" w:tplc="0788286A" w:tentative="1">
      <w:start w:val="1"/>
      <w:numFmt w:val="bullet"/>
      <w:lvlText w:val="o"/>
      <w:lvlJc w:val="left"/>
      <w:pPr>
        <w:ind w:left="5760" w:hanging="360"/>
      </w:pPr>
      <w:rPr>
        <w:rFonts w:ascii="Courier New" w:hAnsi="Courier New" w:cs="Courier New" w:hint="default"/>
      </w:rPr>
    </w:lvl>
    <w:lvl w:ilvl="8" w:tplc="E5C205F4" w:tentative="1">
      <w:start w:val="1"/>
      <w:numFmt w:val="bullet"/>
      <w:lvlText w:val=""/>
      <w:lvlJc w:val="left"/>
      <w:pPr>
        <w:ind w:left="6480" w:hanging="360"/>
      </w:pPr>
      <w:rPr>
        <w:rFonts w:ascii="Wingdings" w:hAnsi="Wingdings" w:hint="default"/>
      </w:rPr>
    </w:lvl>
  </w:abstractNum>
  <w:abstractNum w:abstractNumId="40" w15:restartNumberingAfterBreak="0">
    <w:nsid w:val="615721B2"/>
    <w:multiLevelType w:val="hybridMultilevel"/>
    <w:tmpl w:val="F030F902"/>
    <w:lvl w:ilvl="0" w:tplc="68866500">
      <w:start w:val="1"/>
      <w:numFmt w:val="decimal"/>
      <w:lvlText w:val="%1."/>
      <w:lvlJc w:val="left"/>
      <w:pPr>
        <w:ind w:left="720" w:hanging="360"/>
      </w:pPr>
      <w:rPr>
        <w:rFonts w:hint="default"/>
      </w:rPr>
    </w:lvl>
    <w:lvl w:ilvl="1" w:tplc="4A8C5FC0" w:tentative="1">
      <w:start w:val="1"/>
      <w:numFmt w:val="lowerLetter"/>
      <w:lvlText w:val="%2."/>
      <w:lvlJc w:val="left"/>
      <w:pPr>
        <w:ind w:left="1440" w:hanging="360"/>
      </w:pPr>
    </w:lvl>
    <w:lvl w:ilvl="2" w:tplc="E3CEEE6C" w:tentative="1">
      <w:start w:val="1"/>
      <w:numFmt w:val="lowerRoman"/>
      <w:lvlText w:val="%3."/>
      <w:lvlJc w:val="right"/>
      <w:pPr>
        <w:ind w:left="2160" w:hanging="180"/>
      </w:pPr>
    </w:lvl>
    <w:lvl w:ilvl="3" w:tplc="4B684034" w:tentative="1">
      <w:start w:val="1"/>
      <w:numFmt w:val="decimal"/>
      <w:lvlText w:val="%4."/>
      <w:lvlJc w:val="left"/>
      <w:pPr>
        <w:ind w:left="2880" w:hanging="360"/>
      </w:pPr>
    </w:lvl>
    <w:lvl w:ilvl="4" w:tplc="8E889CC8" w:tentative="1">
      <w:start w:val="1"/>
      <w:numFmt w:val="lowerLetter"/>
      <w:lvlText w:val="%5."/>
      <w:lvlJc w:val="left"/>
      <w:pPr>
        <w:ind w:left="3600" w:hanging="360"/>
      </w:pPr>
    </w:lvl>
    <w:lvl w:ilvl="5" w:tplc="12DA7E72" w:tentative="1">
      <w:start w:val="1"/>
      <w:numFmt w:val="lowerRoman"/>
      <w:lvlText w:val="%6."/>
      <w:lvlJc w:val="right"/>
      <w:pPr>
        <w:ind w:left="4320" w:hanging="180"/>
      </w:pPr>
    </w:lvl>
    <w:lvl w:ilvl="6" w:tplc="7DBC0600" w:tentative="1">
      <w:start w:val="1"/>
      <w:numFmt w:val="decimal"/>
      <w:lvlText w:val="%7."/>
      <w:lvlJc w:val="left"/>
      <w:pPr>
        <w:ind w:left="5040" w:hanging="360"/>
      </w:pPr>
    </w:lvl>
    <w:lvl w:ilvl="7" w:tplc="85464B8C" w:tentative="1">
      <w:start w:val="1"/>
      <w:numFmt w:val="lowerLetter"/>
      <w:lvlText w:val="%8."/>
      <w:lvlJc w:val="left"/>
      <w:pPr>
        <w:ind w:left="5760" w:hanging="360"/>
      </w:pPr>
    </w:lvl>
    <w:lvl w:ilvl="8" w:tplc="AE6AC1B4" w:tentative="1">
      <w:start w:val="1"/>
      <w:numFmt w:val="lowerRoman"/>
      <w:lvlText w:val="%9."/>
      <w:lvlJc w:val="right"/>
      <w:pPr>
        <w:ind w:left="6480" w:hanging="180"/>
      </w:pPr>
    </w:lvl>
  </w:abstractNum>
  <w:abstractNum w:abstractNumId="41" w15:restartNumberingAfterBreak="0">
    <w:nsid w:val="66C261A7"/>
    <w:multiLevelType w:val="hybridMultilevel"/>
    <w:tmpl w:val="1CC03B8C"/>
    <w:lvl w:ilvl="0" w:tplc="330837A0">
      <w:start w:val="1"/>
      <w:numFmt w:val="bullet"/>
      <w:lvlText w:val=""/>
      <w:lvlJc w:val="left"/>
      <w:pPr>
        <w:ind w:left="720" w:hanging="360"/>
      </w:pPr>
      <w:rPr>
        <w:rFonts w:ascii="Symbol" w:hAnsi="Symbol" w:hint="default"/>
      </w:rPr>
    </w:lvl>
    <w:lvl w:ilvl="1" w:tplc="44ACDDF2" w:tentative="1">
      <w:start w:val="1"/>
      <w:numFmt w:val="bullet"/>
      <w:lvlText w:val="o"/>
      <w:lvlJc w:val="left"/>
      <w:pPr>
        <w:ind w:left="1440" w:hanging="360"/>
      </w:pPr>
      <w:rPr>
        <w:rFonts w:ascii="Courier New" w:hAnsi="Courier New" w:cs="Courier New" w:hint="default"/>
      </w:rPr>
    </w:lvl>
    <w:lvl w:ilvl="2" w:tplc="2E78132E" w:tentative="1">
      <w:start w:val="1"/>
      <w:numFmt w:val="bullet"/>
      <w:lvlText w:val=""/>
      <w:lvlJc w:val="left"/>
      <w:pPr>
        <w:ind w:left="2160" w:hanging="360"/>
      </w:pPr>
      <w:rPr>
        <w:rFonts w:ascii="Wingdings" w:hAnsi="Wingdings" w:hint="default"/>
      </w:rPr>
    </w:lvl>
    <w:lvl w:ilvl="3" w:tplc="2214DBDA" w:tentative="1">
      <w:start w:val="1"/>
      <w:numFmt w:val="bullet"/>
      <w:lvlText w:val=""/>
      <w:lvlJc w:val="left"/>
      <w:pPr>
        <w:ind w:left="2880" w:hanging="360"/>
      </w:pPr>
      <w:rPr>
        <w:rFonts w:ascii="Symbol" w:hAnsi="Symbol" w:hint="default"/>
      </w:rPr>
    </w:lvl>
    <w:lvl w:ilvl="4" w:tplc="C906643A" w:tentative="1">
      <w:start w:val="1"/>
      <w:numFmt w:val="bullet"/>
      <w:lvlText w:val="o"/>
      <w:lvlJc w:val="left"/>
      <w:pPr>
        <w:ind w:left="3600" w:hanging="360"/>
      </w:pPr>
      <w:rPr>
        <w:rFonts w:ascii="Courier New" w:hAnsi="Courier New" w:cs="Courier New" w:hint="default"/>
      </w:rPr>
    </w:lvl>
    <w:lvl w:ilvl="5" w:tplc="A2F871BC" w:tentative="1">
      <w:start w:val="1"/>
      <w:numFmt w:val="bullet"/>
      <w:lvlText w:val=""/>
      <w:lvlJc w:val="left"/>
      <w:pPr>
        <w:ind w:left="4320" w:hanging="360"/>
      </w:pPr>
      <w:rPr>
        <w:rFonts w:ascii="Wingdings" w:hAnsi="Wingdings" w:hint="default"/>
      </w:rPr>
    </w:lvl>
    <w:lvl w:ilvl="6" w:tplc="B590E638" w:tentative="1">
      <w:start w:val="1"/>
      <w:numFmt w:val="bullet"/>
      <w:lvlText w:val=""/>
      <w:lvlJc w:val="left"/>
      <w:pPr>
        <w:ind w:left="5040" w:hanging="360"/>
      </w:pPr>
      <w:rPr>
        <w:rFonts w:ascii="Symbol" w:hAnsi="Symbol" w:hint="default"/>
      </w:rPr>
    </w:lvl>
    <w:lvl w:ilvl="7" w:tplc="8ABA9088" w:tentative="1">
      <w:start w:val="1"/>
      <w:numFmt w:val="bullet"/>
      <w:lvlText w:val="o"/>
      <w:lvlJc w:val="left"/>
      <w:pPr>
        <w:ind w:left="5760" w:hanging="360"/>
      </w:pPr>
      <w:rPr>
        <w:rFonts w:ascii="Courier New" w:hAnsi="Courier New" w:cs="Courier New" w:hint="default"/>
      </w:rPr>
    </w:lvl>
    <w:lvl w:ilvl="8" w:tplc="44FA8A4E" w:tentative="1">
      <w:start w:val="1"/>
      <w:numFmt w:val="bullet"/>
      <w:lvlText w:val=""/>
      <w:lvlJc w:val="left"/>
      <w:pPr>
        <w:ind w:left="6480" w:hanging="360"/>
      </w:pPr>
      <w:rPr>
        <w:rFonts w:ascii="Wingdings" w:hAnsi="Wingdings" w:hint="default"/>
      </w:rPr>
    </w:lvl>
  </w:abstractNum>
  <w:abstractNum w:abstractNumId="42" w15:restartNumberingAfterBreak="0">
    <w:nsid w:val="66EC26CF"/>
    <w:multiLevelType w:val="hybridMultilevel"/>
    <w:tmpl w:val="0BC4D4BC"/>
    <w:lvl w:ilvl="0" w:tplc="5C4E9478">
      <w:start w:val="1"/>
      <w:numFmt w:val="decimal"/>
      <w:lvlText w:val="%1."/>
      <w:lvlJc w:val="left"/>
      <w:pPr>
        <w:ind w:left="720" w:hanging="360"/>
      </w:pPr>
    </w:lvl>
    <w:lvl w:ilvl="1" w:tplc="4F14344A" w:tentative="1">
      <w:start w:val="1"/>
      <w:numFmt w:val="lowerLetter"/>
      <w:lvlText w:val="%2."/>
      <w:lvlJc w:val="left"/>
      <w:pPr>
        <w:ind w:left="1440" w:hanging="360"/>
      </w:pPr>
    </w:lvl>
    <w:lvl w:ilvl="2" w:tplc="775ED856" w:tentative="1">
      <w:start w:val="1"/>
      <w:numFmt w:val="lowerRoman"/>
      <w:lvlText w:val="%3."/>
      <w:lvlJc w:val="right"/>
      <w:pPr>
        <w:ind w:left="2160" w:hanging="180"/>
      </w:pPr>
    </w:lvl>
    <w:lvl w:ilvl="3" w:tplc="EB3E518E" w:tentative="1">
      <w:start w:val="1"/>
      <w:numFmt w:val="decimal"/>
      <w:lvlText w:val="%4."/>
      <w:lvlJc w:val="left"/>
      <w:pPr>
        <w:ind w:left="2880" w:hanging="360"/>
      </w:pPr>
    </w:lvl>
    <w:lvl w:ilvl="4" w:tplc="1C5A1CA4" w:tentative="1">
      <w:start w:val="1"/>
      <w:numFmt w:val="lowerLetter"/>
      <w:lvlText w:val="%5."/>
      <w:lvlJc w:val="left"/>
      <w:pPr>
        <w:ind w:left="3600" w:hanging="360"/>
      </w:pPr>
    </w:lvl>
    <w:lvl w:ilvl="5" w:tplc="47B8B3A8" w:tentative="1">
      <w:start w:val="1"/>
      <w:numFmt w:val="lowerRoman"/>
      <w:lvlText w:val="%6."/>
      <w:lvlJc w:val="right"/>
      <w:pPr>
        <w:ind w:left="4320" w:hanging="180"/>
      </w:pPr>
    </w:lvl>
    <w:lvl w:ilvl="6" w:tplc="B4BE85C4" w:tentative="1">
      <w:start w:val="1"/>
      <w:numFmt w:val="decimal"/>
      <w:lvlText w:val="%7."/>
      <w:lvlJc w:val="left"/>
      <w:pPr>
        <w:ind w:left="5040" w:hanging="360"/>
      </w:pPr>
    </w:lvl>
    <w:lvl w:ilvl="7" w:tplc="4864BC52" w:tentative="1">
      <w:start w:val="1"/>
      <w:numFmt w:val="lowerLetter"/>
      <w:lvlText w:val="%8."/>
      <w:lvlJc w:val="left"/>
      <w:pPr>
        <w:ind w:left="5760" w:hanging="360"/>
      </w:pPr>
    </w:lvl>
    <w:lvl w:ilvl="8" w:tplc="0876EBF4" w:tentative="1">
      <w:start w:val="1"/>
      <w:numFmt w:val="lowerRoman"/>
      <w:lvlText w:val="%9."/>
      <w:lvlJc w:val="right"/>
      <w:pPr>
        <w:ind w:left="6480" w:hanging="180"/>
      </w:pPr>
    </w:lvl>
  </w:abstractNum>
  <w:abstractNum w:abstractNumId="43" w15:restartNumberingAfterBreak="0">
    <w:nsid w:val="699D06E4"/>
    <w:multiLevelType w:val="hybridMultilevel"/>
    <w:tmpl w:val="1E76DB6C"/>
    <w:lvl w:ilvl="0" w:tplc="816802A8">
      <w:start w:val="1"/>
      <w:numFmt w:val="bullet"/>
      <w:lvlText w:val=""/>
      <w:lvlJc w:val="left"/>
      <w:pPr>
        <w:ind w:left="630" w:hanging="360"/>
      </w:pPr>
      <w:rPr>
        <w:rFonts w:ascii="Wingdings" w:hAnsi="Wingdings" w:hint="default"/>
        <w:b w:val="0"/>
      </w:rPr>
    </w:lvl>
    <w:lvl w:ilvl="1" w:tplc="3D787F00" w:tentative="1">
      <w:start w:val="1"/>
      <w:numFmt w:val="bullet"/>
      <w:lvlText w:val="o"/>
      <w:lvlJc w:val="left"/>
      <w:pPr>
        <w:ind w:left="1350" w:hanging="360"/>
      </w:pPr>
      <w:rPr>
        <w:rFonts w:ascii="Courier New" w:hAnsi="Courier New" w:cs="Courier New" w:hint="default"/>
      </w:rPr>
    </w:lvl>
    <w:lvl w:ilvl="2" w:tplc="817E322A" w:tentative="1">
      <w:start w:val="1"/>
      <w:numFmt w:val="bullet"/>
      <w:lvlText w:val=""/>
      <w:lvlJc w:val="left"/>
      <w:pPr>
        <w:ind w:left="2070" w:hanging="360"/>
      </w:pPr>
      <w:rPr>
        <w:rFonts w:ascii="Wingdings" w:hAnsi="Wingdings" w:hint="default"/>
      </w:rPr>
    </w:lvl>
    <w:lvl w:ilvl="3" w:tplc="D3AE5B86" w:tentative="1">
      <w:start w:val="1"/>
      <w:numFmt w:val="bullet"/>
      <w:lvlText w:val=""/>
      <w:lvlJc w:val="left"/>
      <w:pPr>
        <w:ind w:left="2790" w:hanging="360"/>
      </w:pPr>
      <w:rPr>
        <w:rFonts w:ascii="Symbol" w:hAnsi="Symbol" w:hint="default"/>
      </w:rPr>
    </w:lvl>
    <w:lvl w:ilvl="4" w:tplc="86FCD888" w:tentative="1">
      <w:start w:val="1"/>
      <w:numFmt w:val="bullet"/>
      <w:lvlText w:val="o"/>
      <w:lvlJc w:val="left"/>
      <w:pPr>
        <w:ind w:left="3510" w:hanging="360"/>
      </w:pPr>
      <w:rPr>
        <w:rFonts w:ascii="Courier New" w:hAnsi="Courier New" w:cs="Courier New" w:hint="default"/>
      </w:rPr>
    </w:lvl>
    <w:lvl w:ilvl="5" w:tplc="54E0A1C0" w:tentative="1">
      <w:start w:val="1"/>
      <w:numFmt w:val="bullet"/>
      <w:lvlText w:val=""/>
      <w:lvlJc w:val="left"/>
      <w:pPr>
        <w:ind w:left="4230" w:hanging="360"/>
      </w:pPr>
      <w:rPr>
        <w:rFonts w:ascii="Wingdings" w:hAnsi="Wingdings" w:hint="default"/>
      </w:rPr>
    </w:lvl>
    <w:lvl w:ilvl="6" w:tplc="DD56D082" w:tentative="1">
      <w:start w:val="1"/>
      <w:numFmt w:val="bullet"/>
      <w:lvlText w:val=""/>
      <w:lvlJc w:val="left"/>
      <w:pPr>
        <w:ind w:left="4950" w:hanging="360"/>
      </w:pPr>
      <w:rPr>
        <w:rFonts w:ascii="Symbol" w:hAnsi="Symbol" w:hint="default"/>
      </w:rPr>
    </w:lvl>
    <w:lvl w:ilvl="7" w:tplc="A1D2861A" w:tentative="1">
      <w:start w:val="1"/>
      <w:numFmt w:val="bullet"/>
      <w:lvlText w:val="o"/>
      <w:lvlJc w:val="left"/>
      <w:pPr>
        <w:ind w:left="5670" w:hanging="360"/>
      </w:pPr>
      <w:rPr>
        <w:rFonts w:ascii="Courier New" w:hAnsi="Courier New" w:cs="Courier New" w:hint="default"/>
      </w:rPr>
    </w:lvl>
    <w:lvl w:ilvl="8" w:tplc="2D9652EA" w:tentative="1">
      <w:start w:val="1"/>
      <w:numFmt w:val="bullet"/>
      <w:lvlText w:val=""/>
      <w:lvlJc w:val="left"/>
      <w:pPr>
        <w:ind w:left="6390" w:hanging="360"/>
      </w:pPr>
      <w:rPr>
        <w:rFonts w:ascii="Wingdings" w:hAnsi="Wingdings" w:hint="default"/>
      </w:rPr>
    </w:lvl>
  </w:abstractNum>
  <w:abstractNum w:abstractNumId="44" w15:restartNumberingAfterBreak="0">
    <w:nsid w:val="7D0276F3"/>
    <w:multiLevelType w:val="hybridMultilevel"/>
    <w:tmpl w:val="4E9C09D0"/>
    <w:lvl w:ilvl="0" w:tplc="35D8283A">
      <w:start w:val="1"/>
      <w:numFmt w:val="decimal"/>
      <w:lvlText w:val="%1."/>
      <w:lvlJc w:val="left"/>
      <w:pPr>
        <w:ind w:left="720" w:hanging="360"/>
      </w:pPr>
    </w:lvl>
    <w:lvl w:ilvl="1" w:tplc="C6DC5DFC" w:tentative="1">
      <w:start w:val="1"/>
      <w:numFmt w:val="lowerLetter"/>
      <w:lvlText w:val="%2."/>
      <w:lvlJc w:val="left"/>
      <w:pPr>
        <w:ind w:left="1440" w:hanging="360"/>
      </w:pPr>
    </w:lvl>
    <w:lvl w:ilvl="2" w:tplc="E3D4D4EA" w:tentative="1">
      <w:start w:val="1"/>
      <w:numFmt w:val="lowerRoman"/>
      <w:lvlText w:val="%3."/>
      <w:lvlJc w:val="right"/>
      <w:pPr>
        <w:ind w:left="2160" w:hanging="180"/>
      </w:pPr>
    </w:lvl>
    <w:lvl w:ilvl="3" w:tplc="CE88DE44" w:tentative="1">
      <w:start w:val="1"/>
      <w:numFmt w:val="decimal"/>
      <w:lvlText w:val="%4."/>
      <w:lvlJc w:val="left"/>
      <w:pPr>
        <w:ind w:left="2880" w:hanging="360"/>
      </w:pPr>
    </w:lvl>
    <w:lvl w:ilvl="4" w:tplc="8A14C12E" w:tentative="1">
      <w:start w:val="1"/>
      <w:numFmt w:val="lowerLetter"/>
      <w:lvlText w:val="%5."/>
      <w:lvlJc w:val="left"/>
      <w:pPr>
        <w:ind w:left="3600" w:hanging="360"/>
      </w:pPr>
    </w:lvl>
    <w:lvl w:ilvl="5" w:tplc="7CB22324" w:tentative="1">
      <w:start w:val="1"/>
      <w:numFmt w:val="lowerRoman"/>
      <w:lvlText w:val="%6."/>
      <w:lvlJc w:val="right"/>
      <w:pPr>
        <w:ind w:left="4320" w:hanging="180"/>
      </w:pPr>
    </w:lvl>
    <w:lvl w:ilvl="6" w:tplc="7562B348" w:tentative="1">
      <w:start w:val="1"/>
      <w:numFmt w:val="decimal"/>
      <w:lvlText w:val="%7."/>
      <w:lvlJc w:val="left"/>
      <w:pPr>
        <w:ind w:left="5040" w:hanging="360"/>
      </w:pPr>
    </w:lvl>
    <w:lvl w:ilvl="7" w:tplc="74FA18EC" w:tentative="1">
      <w:start w:val="1"/>
      <w:numFmt w:val="lowerLetter"/>
      <w:lvlText w:val="%8."/>
      <w:lvlJc w:val="left"/>
      <w:pPr>
        <w:ind w:left="5760" w:hanging="360"/>
      </w:pPr>
    </w:lvl>
    <w:lvl w:ilvl="8" w:tplc="84985610"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1"/>
  </w:num>
  <w:num w:numId="5">
    <w:abstractNumId w:val="16"/>
  </w:num>
  <w:num w:numId="6">
    <w:abstractNumId w:val="29"/>
  </w:num>
  <w:num w:numId="7">
    <w:abstractNumId w:val="0"/>
  </w:num>
  <w:num w:numId="8">
    <w:abstractNumId w:val="43"/>
  </w:num>
  <w:num w:numId="9">
    <w:abstractNumId w:val="9"/>
  </w:num>
  <w:num w:numId="10">
    <w:abstractNumId w:val="34"/>
  </w:num>
  <w:num w:numId="11">
    <w:abstractNumId w:val="24"/>
  </w:num>
  <w:num w:numId="12">
    <w:abstractNumId w:val="3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3"/>
  </w:num>
  <w:num w:numId="16">
    <w:abstractNumId w:val="27"/>
  </w:num>
  <w:num w:numId="17">
    <w:abstractNumId w:val="36"/>
  </w:num>
  <w:num w:numId="18">
    <w:abstractNumId w:val="5"/>
  </w:num>
  <w:num w:numId="19">
    <w:abstractNumId w:val="10"/>
  </w:num>
  <w:num w:numId="20">
    <w:abstractNumId w:val="14"/>
  </w:num>
  <w:num w:numId="21">
    <w:abstractNumId w:val="28"/>
  </w:num>
  <w:num w:numId="22">
    <w:abstractNumId w:val="42"/>
  </w:num>
  <w:num w:numId="23">
    <w:abstractNumId w:val="35"/>
  </w:num>
  <w:num w:numId="24">
    <w:abstractNumId w:val="26"/>
  </w:num>
  <w:num w:numId="25">
    <w:abstractNumId w:val="44"/>
  </w:num>
  <w:num w:numId="26">
    <w:abstractNumId w:val="40"/>
  </w:num>
  <w:num w:numId="27">
    <w:abstractNumId w:val="33"/>
  </w:num>
  <w:num w:numId="28">
    <w:abstractNumId w:val="11"/>
  </w:num>
  <w:num w:numId="29">
    <w:abstractNumId w:val="12"/>
  </w:num>
  <w:num w:numId="30">
    <w:abstractNumId w:val="13"/>
  </w:num>
  <w:num w:numId="31">
    <w:abstractNumId w:val="3"/>
  </w:num>
  <w:num w:numId="32">
    <w:abstractNumId w:val="17"/>
  </w:num>
  <w:num w:numId="33">
    <w:abstractNumId w:val="8"/>
  </w:num>
  <w:num w:numId="34">
    <w:abstractNumId w:val="2"/>
  </w:num>
  <w:num w:numId="35">
    <w:abstractNumId w:val="38"/>
  </w:num>
  <w:num w:numId="36">
    <w:abstractNumId w:val="15"/>
  </w:num>
  <w:num w:numId="37">
    <w:abstractNumId w:val="31"/>
  </w:num>
  <w:num w:numId="38">
    <w:abstractNumId w:val="39"/>
  </w:num>
  <w:num w:numId="39">
    <w:abstractNumId w:val="4"/>
  </w:num>
  <w:num w:numId="40">
    <w:abstractNumId w:val="18"/>
  </w:num>
  <w:num w:numId="41">
    <w:abstractNumId w:val="41"/>
  </w:num>
  <w:num w:numId="42">
    <w:abstractNumId w:val="7"/>
  </w:num>
  <w:num w:numId="43">
    <w:abstractNumId w:val="32"/>
  </w:num>
  <w:num w:numId="44">
    <w:abstractNumId w:val="19"/>
  </w:num>
  <w:num w:numId="45">
    <w:abstractNumId w:val="2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DB"/>
    <w:rsid w:val="00047CBE"/>
    <w:rsid w:val="000F18BF"/>
    <w:rsid w:val="00114D66"/>
    <w:rsid w:val="001920AF"/>
    <w:rsid w:val="001A5518"/>
    <w:rsid w:val="00424BA6"/>
    <w:rsid w:val="00530569"/>
    <w:rsid w:val="00553F13"/>
    <w:rsid w:val="008E193B"/>
    <w:rsid w:val="00BB04D4"/>
    <w:rsid w:val="00BD11E2"/>
    <w:rsid w:val="00C10E0E"/>
    <w:rsid w:val="00FA2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C105"/>
  <w15:docId w15:val="{2D120D52-75E9-4747-BE4A-85DB02BB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Normal"/>
    <w:next w:val="Normal"/>
    <w:link w:val="Heading1Char"/>
    <w:uiPriority w:val="9"/>
    <w:qFormat/>
    <w:rsid w:val="00DD779B"/>
    <w:pPr>
      <w:jc w:val="center"/>
      <w:outlineLvl w:val="0"/>
    </w:pPr>
    <w:rPr>
      <w:rFonts w:ascii="Myriad Pro" w:eastAsia="MS Gothic" w:hAnsi="Myriad Pro"/>
      <w:b/>
      <w:bCs/>
      <w:kern w:val="32"/>
      <w:sz w:val="36"/>
      <w:szCs w:val="36"/>
    </w:rPr>
  </w:style>
  <w:style w:type="paragraph" w:styleId="Heading2">
    <w:name w:val="heading 2"/>
    <w:basedOn w:val="Normal"/>
    <w:next w:val="Normal"/>
    <w:link w:val="Heading2Char"/>
    <w:uiPriority w:val="9"/>
    <w:unhideWhenUsed/>
    <w:qFormat/>
    <w:rsid w:val="003F44EF"/>
    <w:pPr>
      <w:tabs>
        <w:tab w:val="left" w:pos="2448"/>
      </w:tabs>
      <w:spacing w:line="276" w:lineRule="auto"/>
      <w:outlineLvl w:val="1"/>
    </w:pPr>
    <w:rPr>
      <w:rFonts w:ascii="Myriad Pro" w:hAnsi="Myriad Pro"/>
      <w:b/>
      <w:bCs/>
      <w:color w:val="941214"/>
      <w:sz w:val="28"/>
      <w:szCs w:val="28"/>
    </w:rPr>
  </w:style>
  <w:style w:type="paragraph" w:styleId="Heading3">
    <w:name w:val="heading 3"/>
    <w:basedOn w:val="Normal"/>
    <w:next w:val="Normal"/>
    <w:link w:val="Heading3Char"/>
    <w:uiPriority w:val="9"/>
    <w:unhideWhenUsed/>
    <w:qFormat/>
    <w:rsid w:val="00A15A63"/>
    <w:pPr>
      <w:spacing w:line="276" w:lineRule="auto"/>
      <w:outlineLvl w:val="2"/>
    </w:pPr>
    <w:rPr>
      <w:rFonts w:ascii="Myriad Pro" w:hAnsi="Myriad Pro" w:cs="Calibri"/>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DD779B"/>
    <w:rPr>
      <w:rFonts w:ascii="Myriad Pro" w:eastAsia="MS Gothic" w:hAnsi="Myriad Pro"/>
      <w:b/>
      <w:bCs/>
      <w:kern w:val="32"/>
      <w:sz w:val="36"/>
      <w:szCs w:val="36"/>
    </w:rPr>
  </w:style>
  <w:style w:type="character" w:customStyle="1" w:styleId="Heading2Char">
    <w:name w:val="Heading 2 Char"/>
    <w:link w:val="Heading2"/>
    <w:uiPriority w:val="9"/>
    <w:rsid w:val="003F44EF"/>
    <w:rPr>
      <w:rFonts w:ascii="Myriad Pro" w:hAnsi="Myriad Pro"/>
      <w:b/>
      <w:bCs/>
      <w:color w:val="941214"/>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table" w:customStyle="1" w:styleId="TableGridLight1">
    <w:name w:val="Table Grid Light1"/>
    <w:basedOn w:val="TableNormal"/>
    <w:uiPriority w:val="99"/>
    <w:rsid w:val="00DB4D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HeadingR2009Char1">
    <w:name w:val="Title Heading R2009 Char1"/>
    <w:link w:val="TitleHeadingR2009"/>
    <w:locked/>
    <w:rsid w:val="00DB4DA2"/>
    <w:rPr>
      <w:rFonts w:ascii="Palatino Linotype" w:eastAsia="Times New Roman" w:hAnsi="Palatino Linotype" w:cs="Arial"/>
      <w:b/>
      <w:sz w:val="36"/>
      <w:szCs w:val="36"/>
    </w:rPr>
  </w:style>
  <w:style w:type="paragraph" w:customStyle="1" w:styleId="TitleHeadingR2009">
    <w:name w:val="Title Heading R2009"/>
    <w:basedOn w:val="Normal"/>
    <w:link w:val="TitleHeadingR2009Char1"/>
    <w:rsid w:val="00DB4DA2"/>
    <w:pPr>
      <w:widowControl w:val="0"/>
      <w:tabs>
        <w:tab w:val="left" w:pos="450"/>
      </w:tabs>
      <w:suppressAutoHyphens/>
      <w:overflowPunct w:val="0"/>
      <w:autoSpaceDE w:val="0"/>
      <w:autoSpaceDN w:val="0"/>
      <w:adjustRightInd w:val="0"/>
      <w:spacing w:line="288" w:lineRule="auto"/>
    </w:pPr>
    <w:rPr>
      <w:rFonts w:ascii="Palatino Linotype" w:eastAsia="Times New Roman" w:hAnsi="Palatino Linotype" w:cs="Arial"/>
      <w:b/>
      <w:sz w:val="36"/>
      <w:szCs w:val="36"/>
    </w:rPr>
  </w:style>
  <w:style w:type="table" w:customStyle="1" w:styleId="PlainTable11">
    <w:name w:val="Plain Table 11"/>
    <w:basedOn w:val="TableNormal"/>
    <w:uiPriority w:val="99"/>
    <w:rsid w:val="00DB4D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DB4DA2"/>
    <w:pPr>
      <w:widowControl w:val="0"/>
      <w:ind w:left="2000" w:hanging="515"/>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DB4DA2"/>
    <w:rPr>
      <w:rFonts w:ascii="Times New Roman" w:eastAsia="Times New Roman" w:hAnsi="Times New Roman" w:cstheme="minorBidi"/>
    </w:rPr>
  </w:style>
  <w:style w:type="character" w:customStyle="1" w:styleId="UnresolvedMention1">
    <w:name w:val="Unresolved Mention1"/>
    <w:basedOn w:val="DefaultParagraphFont"/>
    <w:uiPriority w:val="99"/>
    <w:semiHidden/>
    <w:unhideWhenUsed/>
    <w:rsid w:val="00192451"/>
    <w:rPr>
      <w:color w:val="605E5C"/>
      <w:shd w:val="clear" w:color="auto" w:fill="E1DFDD"/>
    </w:rPr>
  </w:style>
  <w:style w:type="character" w:styleId="CommentReference">
    <w:name w:val="annotation reference"/>
    <w:basedOn w:val="DefaultParagraphFont"/>
    <w:uiPriority w:val="99"/>
    <w:semiHidden/>
    <w:unhideWhenUsed/>
    <w:rsid w:val="00192451"/>
    <w:rPr>
      <w:sz w:val="16"/>
      <w:szCs w:val="16"/>
    </w:rPr>
  </w:style>
  <w:style w:type="paragraph" w:styleId="CommentText">
    <w:name w:val="annotation text"/>
    <w:basedOn w:val="Normal"/>
    <w:link w:val="CommentTextChar"/>
    <w:uiPriority w:val="99"/>
    <w:semiHidden/>
    <w:unhideWhenUsed/>
    <w:rsid w:val="00192451"/>
    <w:rPr>
      <w:sz w:val="20"/>
      <w:szCs w:val="20"/>
    </w:rPr>
  </w:style>
  <w:style w:type="character" w:customStyle="1" w:styleId="CommentTextChar">
    <w:name w:val="Comment Text Char"/>
    <w:basedOn w:val="DefaultParagraphFont"/>
    <w:link w:val="CommentText"/>
    <w:uiPriority w:val="99"/>
    <w:semiHidden/>
    <w:rsid w:val="00192451"/>
  </w:style>
  <w:style w:type="paragraph" w:styleId="CommentSubject">
    <w:name w:val="annotation subject"/>
    <w:basedOn w:val="CommentText"/>
    <w:next w:val="CommentText"/>
    <w:link w:val="CommentSubjectChar"/>
    <w:uiPriority w:val="99"/>
    <w:semiHidden/>
    <w:unhideWhenUsed/>
    <w:rsid w:val="00192451"/>
    <w:rPr>
      <w:b/>
      <w:bCs/>
    </w:rPr>
  </w:style>
  <w:style w:type="character" w:customStyle="1" w:styleId="CommentSubjectChar">
    <w:name w:val="Comment Subject Char"/>
    <w:basedOn w:val="CommentTextChar"/>
    <w:link w:val="CommentSubject"/>
    <w:uiPriority w:val="99"/>
    <w:semiHidden/>
    <w:rsid w:val="00192451"/>
    <w:rPr>
      <w:b/>
      <w:bCs/>
    </w:rPr>
  </w:style>
  <w:style w:type="character" w:styleId="FollowedHyperlink">
    <w:name w:val="FollowedHyperlink"/>
    <w:basedOn w:val="DefaultParagraphFont"/>
    <w:uiPriority w:val="99"/>
    <w:semiHidden/>
    <w:unhideWhenUsed/>
    <w:rsid w:val="00D578D0"/>
    <w:rPr>
      <w:color w:val="800080" w:themeColor="followedHyperlink"/>
      <w:u w:val="single"/>
    </w:rPr>
  </w:style>
  <w:style w:type="paragraph" w:styleId="Revision">
    <w:name w:val="Revision"/>
    <w:hidden/>
    <w:uiPriority w:val="99"/>
    <w:semiHidden/>
    <w:rsid w:val="00D654CC"/>
    <w:rPr>
      <w:sz w:val="24"/>
      <w:szCs w:val="24"/>
    </w:rPr>
  </w:style>
  <w:style w:type="character" w:customStyle="1" w:styleId="Heading3Char">
    <w:name w:val="Heading 3 Char"/>
    <w:basedOn w:val="DefaultParagraphFont"/>
    <w:link w:val="Heading3"/>
    <w:uiPriority w:val="9"/>
    <w:rsid w:val="00A15A63"/>
    <w:rPr>
      <w:rFonts w:ascii="Myriad Pro" w:hAnsi="Myriad Pro" w:cs="Calibri"/>
      <w:b/>
      <w:color w:val="000000"/>
      <w:sz w:val="28"/>
      <w:szCs w:val="22"/>
    </w:rPr>
  </w:style>
  <w:style w:type="paragraph" w:styleId="Title">
    <w:name w:val="Title"/>
    <w:basedOn w:val="Heading1"/>
    <w:next w:val="Normal"/>
    <w:link w:val="TitleChar"/>
    <w:uiPriority w:val="10"/>
    <w:qFormat/>
    <w:rsid w:val="00744138"/>
    <w:pPr>
      <w:spacing w:line="276" w:lineRule="auto"/>
    </w:pPr>
  </w:style>
  <w:style w:type="character" w:customStyle="1" w:styleId="TitleChar">
    <w:name w:val="Title Char"/>
    <w:basedOn w:val="DefaultParagraphFont"/>
    <w:link w:val="Title"/>
    <w:uiPriority w:val="10"/>
    <w:rsid w:val="00744138"/>
    <w:rPr>
      <w:rFonts w:ascii="Myriad Pro" w:eastAsia="MS Gothic" w:hAnsi="Myriad Pro"/>
      <w:b/>
      <w:bCs/>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ta.org/home/programs/reflections/reflections-state-programs" TargetMode="External"/><Relationship Id="rId18" Type="http://schemas.openxmlformats.org/officeDocument/2006/relationships/hyperlink" Target="https://www.pta.org/home/programs/reflections/artgaller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pta.org/home/programs/reflections/startyourprogram" TargetMode="External"/><Relationship Id="rId7" Type="http://schemas.openxmlformats.org/officeDocument/2006/relationships/settings" Target="settings.xml"/><Relationship Id="rId12" Type="http://schemas.openxmlformats.org/officeDocument/2006/relationships/hyperlink" Target="https://www.pta.org/home/programs/reflections" TargetMode="External"/><Relationship Id="rId17" Type="http://schemas.openxmlformats.org/officeDocument/2006/relationships/hyperlink" Target="https://www.pta.org/home/programs/reflections/reflections-state-programs" TargetMode="External"/><Relationship Id="rId25" Type="http://schemas.openxmlformats.org/officeDocument/2006/relationships/hyperlink" Target="https://www.shoppta.com/" TargetMode="External"/><Relationship Id="rId2" Type="http://schemas.openxmlformats.org/officeDocument/2006/relationships/customXml" Target="../customXml/item2.xml"/><Relationship Id="rId16" Type="http://schemas.openxmlformats.org/officeDocument/2006/relationships/hyperlink" Target="https://www.pta.org/home/programs/reflections/startyourprogram" TargetMode="External"/><Relationship Id="rId20" Type="http://schemas.openxmlformats.org/officeDocument/2006/relationships/hyperlink" Target="https://www.pta.org/home/programs/reflections/reflections-state-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startyourprogram" TargetMode="External"/><Relationship Id="rId24" Type="http://schemas.openxmlformats.org/officeDocument/2006/relationships/hyperlink" Target="https://www.pta.org/home/programs/reflections/startyourprogram" TargetMode="External"/><Relationship Id="rId5" Type="http://schemas.openxmlformats.org/officeDocument/2006/relationships/numbering" Target="numbering.xml"/><Relationship Id="rId15" Type="http://schemas.openxmlformats.org/officeDocument/2006/relationships/hyperlink" Target="https://www.pta.org/home/programs/reflections" TargetMode="External"/><Relationship Id="rId23" Type="http://schemas.openxmlformats.org/officeDocument/2006/relationships/hyperlink" Target="http://www.pta.org/reflectio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hoppt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ta.org/home/programs/reflections" TargetMode="External"/><Relationship Id="rId22" Type="http://schemas.openxmlformats.org/officeDocument/2006/relationships/hyperlink" Target="https://www.pta.org/home/programs/reflections/startyourprogra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196BD-4DDD-47C1-9630-B4B58F8EFC6F}">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2.xml><?xml version="1.0" encoding="utf-8"?>
<ds:datastoreItem xmlns:ds="http://schemas.openxmlformats.org/officeDocument/2006/customXml" ds:itemID="{822DF20E-A9C0-224D-8801-0E08BBD00771}">
  <ds:schemaRefs>
    <ds:schemaRef ds:uri="http://schemas.openxmlformats.org/officeDocument/2006/bibliography"/>
  </ds:schemaRefs>
</ds:datastoreItem>
</file>

<file path=customXml/itemProps3.xml><?xml version="1.0" encoding="utf-8"?>
<ds:datastoreItem xmlns:ds="http://schemas.openxmlformats.org/officeDocument/2006/customXml" ds:itemID="{D88F0173-299B-444E-AAD9-B25F631BBD11}">
  <ds:schemaRefs>
    <ds:schemaRef ds:uri="http://schemas.microsoft.com/sharepoint/v3/contenttype/forms"/>
  </ds:schemaRefs>
</ds:datastoreItem>
</file>

<file path=customXml/itemProps4.xml><?xml version="1.0" encoding="utf-8"?>
<ds:datastoreItem xmlns:ds="http://schemas.openxmlformats.org/officeDocument/2006/customXml" ds:itemID="{D142507B-59D2-428A-A9D6-0BBEA22DA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18</Pages>
  <Words>5535</Words>
  <Characters>31552</Characters>
  <Application>Microsoft Office Word</Application>
  <DocSecurity>0</DocSecurity>
  <Lines>262</Lines>
  <Paragraphs>74</Paragraphs>
  <ScaleCrop>false</ScaleCrop>
  <Company>National PTA</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Ellie Miller</cp:lastModifiedBy>
  <cp:revision>438</cp:revision>
  <cp:lastPrinted>2017-02-22T14:21:00Z</cp:lastPrinted>
  <dcterms:created xsi:type="dcterms:W3CDTF">2020-03-17T17:21:00Z</dcterms:created>
  <dcterms:modified xsi:type="dcterms:W3CDTF">2022-03-29T17:46:00Z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y fmtid="{D5CDD505-2E9C-101B-9397-08002B2CF9AE}" pid="4" name="Order">
    <vt:r8>5841400</vt:r8>
  </property>
</Properties>
</file>